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docProps/custom.xml" ContentType="application/vnd.openxmlformats-officedocument.custom-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F58" w:rsidRPr="00CD0414" w:rsidRDefault="00684A61" w:rsidP="00CD0414">
      <w:pPr>
        <w:pStyle w:val="Heading110"/>
        <w:widowControl/>
        <w:shd w:val="clear" w:color="auto" w:fill="auto"/>
        <w:spacing w:after="0"/>
        <w:jc w:val="center"/>
        <w:rPr>
          <w:sz w:val="32"/>
          <w:szCs w:val="32"/>
        </w:rPr>
      </w:pPr>
      <w:r>
        <w:rPr>
          <w:sz w:val="32"/>
          <w:szCs w:val="32"/>
        </w:rPr>
        <w:t>Fiktivt klimattoppmöte: Företrädare för tillväxtländerna</w:t>
      </w:r>
    </w:p>
    <w:p w:rsidR="00A27D58" w:rsidRPr="00CD0414" w:rsidRDefault="00A27D58" w:rsidP="00CD0414">
      <w:pPr>
        <w:pStyle w:val="Heading110"/>
        <w:widowControl/>
        <w:spacing w:after="0"/>
        <w:rPr>
          <w:sz w:val="32"/>
          <w:szCs w:val="32"/>
        </w:rPr>
      </w:pPr>
      <w:r>
        <w:rPr>
          <w:noProof/>
          <w:sz w:val="32"/>
          <w:szCs w:val="32"/>
          <w:lang w:val="en-GB" w:eastAsia="en-GB" w:bidi="ar-SA"/>
        </w:rPr>
        <w:drawing>
          <wp:anchor distT="0" distB="0" distL="63500" distR="103505" simplePos="0" relativeHeight="251659776" behindDoc="1" locked="0" layoutInCell="1" allowOverlap="1" wp14:anchorId="0133F173" wp14:editId="40C2834C">
            <wp:simplePos x="0" y="0"/>
            <wp:positionH relativeFrom="margin">
              <wp:posOffset>64135</wp:posOffset>
            </wp:positionH>
            <wp:positionV relativeFrom="paragraph">
              <wp:posOffset>67945</wp:posOffset>
            </wp:positionV>
            <wp:extent cx="1627505" cy="877570"/>
            <wp:effectExtent l="0" t="0" r="0" b="0"/>
            <wp:wrapSquare wrapText="right"/>
            <wp:docPr id="1" name="Picture 1" descr="C:\Users\htoo\AppData\Local\Temp\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too\AppData\Local\Temp\media\image1.jpe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27505" cy="877570"/>
                    </a:xfrm>
                    <a:prstGeom prst="rect">
                      <a:avLst/>
                    </a:prstGeom>
                    <a:noFill/>
                  </pic:spPr>
                </pic:pic>
              </a:graphicData>
            </a:graphic>
            <wp14:sizeRelH relativeFrom="page">
              <wp14:pctWidth>0</wp14:pctWidth>
            </wp14:sizeRelH>
            <wp14:sizeRelV relativeFrom="page">
              <wp14:pctHeight>0</wp14:pctHeight>
            </wp14:sizeRelV>
          </wp:anchor>
        </w:drawing>
      </w:r>
    </w:p>
    <w:p w:rsidR="00BB2F58" w:rsidRPr="00CD0414" w:rsidRDefault="00684A61" w:rsidP="00CD0414">
      <w:pPr>
        <w:pStyle w:val="Heading210"/>
        <w:widowControl/>
        <w:shd w:val="clear" w:color="auto" w:fill="auto"/>
        <w:tabs>
          <w:tab w:val="left" w:pos="994"/>
        </w:tabs>
        <w:spacing w:before="0"/>
      </w:pPr>
      <w:r>
        <w:t>Till:</w:t>
      </w:r>
      <w:r>
        <w:tab/>
        <w:t>Chefsförhandlarna för tillväxtländerna</w:t>
      </w:r>
    </w:p>
    <w:p w:rsidR="00BB2F58" w:rsidRPr="00CD0414" w:rsidRDefault="00684A61" w:rsidP="00CD0414">
      <w:pPr>
        <w:pStyle w:val="Bodytext20"/>
        <w:widowControl/>
        <w:shd w:val="clear" w:color="auto" w:fill="auto"/>
        <w:ind w:left="3600" w:right="240" w:firstLine="0"/>
      </w:pPr>
      <w:r>
        <w:t>(Kina, Indien, Indonesien, Brasilien, Mexiko, Sydafrika)</w:t>
      </w:r>
    </w:p>
    <w:p w:rsidR="00BB2F58" w:rsidRPr="00CD0414" w:rsidRDefault="00684A61" w:rsidP="00CD0414">
      <w:pPr>
        <w:pStyle w:val="Heading210"/>
        <w:widowControl/>
        <w:shd w:val="clear" w:color="auto" w:fill="auto"/>
        <w:tabs>
          <w:tab w:val="left" w:pos="994"/>
        </w:tabs>
        <w:spacing w:before="0"/>
      </w:pPr>
      <w:r>
        <w:t>Ärende:</w:t>
      </w:r>
      <w:r>
        <w:tab/>
        <w:t>Förberedelse inför klimattoppmötet</w:t>
      </w:r>
    </w:p>
    <w:p w:rsidR="00A27D58" w:rsidRPr="00CD0414" w:rsidRDefault="00A27D58" w:rsidP="00CD0414">
      <w:pPr>
        <w:pStyle w:val="Heading210"/>
        <w:widowControl/>
        <w:shd w:val="clear" w:color="auto" w:fill="auto"/>
        <w:tabs>
          <w:tab w:val="left" w:pos="994"/>
        </w:tabs>
        <w:spacing w:before="0"/>
        <w:rPr>
          <w:lang w:val="en-GB"/>
        </w:rPr>
      </w:pPr>
    </w:p>
    <w:p w:rsidR="00A27D58" w:rsidRPr="00CD0414" w:rsidRDefault="00A27D58" w:rsidP="00CD0414">
      <w:pPr>
        <w:pStyle w:val="Heading210"/>
        <w:widowControl/>
        <w:shd w:val="clear" w:color="auto" w:fill="auto"/>
        <w:tabs>
          <w:tab w:val="left" w:pos="994"/>
        </w:tabs>
        <w:spacing w:before="0"/>
        <w:rPr>
          <w:lang w:val="en-GB"/>
        </w:rPr>
      </w:pPr>
    </w:p>
    <w:p w:rsidR="00BB2F58" w:rsidRPr="00CD0414" w:rsidRDefault="00684A61" w:rsidP="00CD0414">
      <w:pPr>
        <w:pStyle w:val="Bodytext20"/>
        <w:widowControl/>
        <w:shd w:val="clear" w:color="auto" w:fill="auto"/>
        <w:spacing w:line="269" w:lineRule="exact"/>
        <w:ind w:firstLine="0"/>
        <w:jc w:val="both"/>
      </w:pPr>
      <w:r>
        <w:t xml:space="preserve">Välkomna till klimattoppmötet! Ni och andra ledare för alla berörda parter har bjudits in av FN:s generalsekreterare för att tillsammans ta fram lösningar för att bekämpa klimatförändringarna. I sin inbjudan har generalsekreteraren </w:t>
      </w:r>
      <w:r>
        <w:rPr>
          <w:color w:val="0000FF"/>
          <w:u w:val="single"/>
        </w:rPr>
        <w:t>betonat</w:t>
      </w:r>
      <w:r>
        <w:t xml:space="preserve"> följande: “Vi håller på att förlora kapplöpningen mot klimatförändringarna, men det är en kapplöpning som vi kan vinna (...). Ledande forskare menar att varje temperaturökning över 1,5 °C kommer att leda till allvarliga och oåterkalleliga skador på de ekosystem som försörjer oss (...). Men de säger också att det inte är för sent. Vi kan klara det (...), men det kommer att kräva grundläggande omställningar som berör hela vårt samhälle – hur vi odlar livsmedel och använder mark, vilket bränsle vi använder i våra transporter och hur vi försörjer våra ekonomier med energi (...). Genom att agera tillsammans ser vi till att ingen hamnar på efterkälken.”</w:t>
      </w:r>
    </w:p>
    <w:p w:rsidR="00BB2F58" w:rsidRPr="00CD0414" w:rsidRDefault="00684A61" w:rsidP="00CD0414">
      <w:pPr>
        <w:pStyle w:val="Bodytext20"/>
        <w:widowControl/>
        <w:shd w:val="clear" w:color="auto" w:fill="auto"/>
        <w:spacing w:line="269" w:lineRule="exact"/>
        <w:ind w:firstLine="0"/>
        <w:jc w:val="both"/>
      </w:pPr>
      <w:r>
        <w:t xml:space="preserve">Målet med toppmötet är att utarbeta en plan för att begränsa den globala uppvärmningen till mindre än 2 °C [3,6 °F] över förindustriell nivå samt att sträva efter 1,5 °C [2,7 °F] – de internationella mål som formellt fastställts i Parisavtalet om klimatförändringar. De </w:t>
      </w:r>
      <w:r>
        <w:rPr>
          <w:color w:val="0000FF"/>
          <w:u w:val="single"/>
        </w:rPr>
        <w:t>vetenskapliga beläggen</w:t>
      </w:r>
      <w:r>
        <w:t xml:space="preserve"> är entydiga: en uppvärmning över denna gräns kommer att få katastrofala och oåterkalleliga följder som hotar människors liv, hälsa och välstånd i alla länder.</w:t>
      </w:r>
    </w:p>
    <w:p w:rsidR="00BB2F58" w:rsidRPr="00CD0414" w:rsidRDefault="00684A61" w:rsidP="00CD0414">
      <w:pPr>
        <w:pStyle w:val="Bodytext20"/>
        <w:widowControl/>
        <w:shd w:val="clear" w:color="auto" w:fill="auto"/>
        <w:spacing w:line="269" w:lineRule="exact"/>
        <w:ind w:firstLine="0"/>
        <w:jc w:val="both"/>
      </w:pPr>
      <w:r>
        <w:t>Ni företräder världens största och snabbast växande tillväxtländer (se ovan). Den sammanlagda befolkningen i era länder uppgår till nästan 3,5 miljarder männis</w:t>
      </w:r>
      <w:r w:rsidR="00A45EAB">
        <w:t>kor, cirka 45 % av världens 7,7 </w:t>
      </w:r>
      <w:r>
        <w:t>miljarder människor. Tillsammans genererar era länder dock bara cirka 25 % av den ekonomiska produktionen i världen, er BNP (bruttonationalprodukt) per capita är lägre och fattigdomen betydligt högre än i industriländerna.</w:t>
      </w:r>
    </w:p>
    <w:p w:rsidR="00BB2F58" w:rsidRPr="00CD0414" w:rsidRDefault="00684A61" w:rsidP="00CD0414">
      <w:pPr>
        <w:pStyle w:val="Bodytext20"/>
        <w:widowControl/>
        <w:shd w:val="clear" w:color="auto" w:fill="auto"/>
        <w:ind w:firstLine="0"/>
        <w:jc w:val="both"/>
      </w:pPr>
      <w:r>
        <w:t>Era politiska prioriteringar anges nedan. Ni kan dock föreslå ny politik, eller blockera all tillgänglig politik.</w:t>
      </w:r>
    </w:p>
    <w:p w:rsidR="00BB2F58" w:rsidRPr="00CD0414" w:rsidRDefault="00684A61" w:rsidP="00CD0414">
      <w:pPr>
        <w:pStyle w:val="Heading210"/>
        <w:widowControl/>
        <w:numPr>
          <w:ilvl w:val="0"/>
          <w:numId w:val="1"/>
        </w:numPr>
        <w:shd w:val="clear" w:color="auto" w:fill="auto"/>
        <w:tabs>
          <w:tab w:val="left" w:pos="362"/>
        </w:tabs>
        <w:spacing w:before="0" w:line="269" w:lineRule="exact"/>
      </w:pPr>
      <w:r>
        <w:t>Subventionera förnybar energi (t.ex. solenergi, vindkraft, jordvärme, vattenkraft och lagring).</w:t>
      </w:r>
    </w:p>
    <w:p w:rsidR="00BB2F58" w:rsidRPr="00CD0414" w:rsidRDefault="00684A61" w:rsidP="00CD0414">
      <w:pPr>
        <w:pStyle w:val="Bodytext20"/>
        <w:widowControl/>
        <w:shd w:val="clear" w:color="auto" w:fill="auto"/>
        <w:spacing w:line="269" w:lineRule="exact"/>
        <w:ind w:left="380" w:firstLine="0"/>
        <w:jc w:val="both"/>
      </w:pPr>
      <w:r>
        <w:rPr>
          <w:rStyle w:val="Bodytext23"/>
        </w:rPr>
        <w:t>Industrin för förnybar energi växer snabbt, men s</w:t>
      </w:r>
      <w:r w:rsidR="00A45EAB">
        <w:rPr>
          <w:rStyle w:val="Bodytext23"/>
        </w:rPr>
        <w:t>tår fortfarande för mindre än 5 </w:t>
      </w:r>
      <w:r>
        <w:rPr>
          <w:rStyle w:val="Bodytext23"/>
        </w:rPr>
        <w:t>% av världens energiförsörjning. Subventioner kommer att hjälpa dessa branscher att växa och skapa arbetstillfällen i era länder (om ni kan utmana industriländernas förbättringar av vindkraft-, solenergi- och batteriteknik). Lagring (t.ex. batterier, termisk lagring, pumpkraftverk) och teknik för ”smarta nät” för elkraft gör det möjligt att integrera intermittenta energikällor som vindkraft och solenergi i energisystemet och samtidigt sörja för elkraft dygnet runt.</w:t>
      </w:r>
    </w:p>
    <w:p w:rsidR="00BB2F58" w:rsidRPr="00CD0414" w:rsidRDefault="00684A61" w:rsidP="00CD0414">
      <w:pPr>
        <w:pStyle w:val="Heading210"/>
        <w:widowControl/>
        <w:numPr>
          <w:ilvl w:val="0"/>
          <w:numId w:val="1"/>
        </w:numPr>
        <w:shd w:val="clear" w:color="auto" w:fill="auto"/>
        <w:tabs>
          <w:tab w:val="left" w:pos="380"/>
        </w:tabs>
        <w:spacing w:before="0" w:after="120" w:line="269" w:lineRule="exact"/>
        <w:ind w:left="380" w:hanging="380"/>
      </w:pPr>
      <w:r>
        <w:t xml:space="preserve">Minska utsläppen av metan, dikväveoxid och andra växthusgaser. </w:t>
      </w:r>
      <w:commentRangeStart w:id="0"/>
      <w:commentRangeEnd w:id="0"/>
      <w:r>
        <w:rPr>
          <w:b w:val="0"/>
        </w:rPr>
        <w:t xml:space="preserve">Koldioxid </w:t>
      </w:r>
      <w:commentRangeStart w:id="1"/>
      <w:commentRangeEnd w:id="1"/>
      <w:r>
        <w:t>(CO</w:t>
      </w:r>
      <w:r>
        <w:rPr>
          <w:vertAlign w:val="subscript"/>
        </w:rPr>
        <w:t>2</w:t>
      </w:r>
      <w:r>
        <w:t>)</w:t>
      </w:r>
      <w:r>
        <w:rPr>
          <w:b w:val="0"/>
        </w:rPr>
        <w:t xml:space="preserve"> är den mest kända växthusgasen, men andra gaser står i dag för ungefär en fjärdedel av den globala uppvärmningen. Till dessa hör metan (CH</w:t>
      </w:r>
      <w:r>
        <w:rPr>
          <w:b w:val="0"/>
          <w:vertAlign w:val="subscript"/>
        </w:rPr>
        <w:t>4</w:t>
      </w:r>
      <w:r>
        <w:rPr>
          <w:b w:val="0"/>
        </w:rPr>
        <w:t>), dikväveoxid (N</w:t>
      </w:r>
      <w:r>
        <w:rPr>
          <w:b w:val="0"/>
          <w:vertAlign w:val="subscript"/>
        </w:rPr>
        <w:t>2</w:t>
      </w:r>
      <w:r>
        <w:rPr>
          <w:b w:val="0"/>
        </w:rPr>
        <w:t>O) och ett brett spektrum av klorfluorkarboner och andra fluorerade föreningar (s.k. ”fluorerade gaser”). Molekyl för molekyl bidrar många andra gaser än koldioxid tio, hundra eller till och med tusen gånger mer till den globala uppvärmningen de kommande hundra åren än koldioxid. Även om koncentrationerna av dessa är låga tilltar de snabbt.</w:t>
      </w:r>
    </w:p>
    <w:p w:rsidR="00BB2F58" w:rsidRPr="00CD0414" w:rsidRDefault="00684A61"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Minska avskogningen. </w:t>
      </w:r>
      <w:r>
        <w:t xml:space="preserve">Avskogningen står i dag för omkring 15 % av de globala växthusgasutsläppen. En stor del av avskogningen sker i de tropiska skogarna i era länder, bland annat i Amazonas, Kina, Indien och Indonesien. Genom att bevara skogarna kan man minska dessa utsläpp samtidigt som den biologiska mångfalden bevaras och vattenförsörjningen tryggas. </w:t>
      </w:r>
      <w:r>
        <w:lastRenderedPageBreak/>
        <w:t>Men om man begränsar skogsavverkningen minskar man även möjligheten att utnyttja dessa markområden för timmer, livsmedelsproduktion och andra viktiga användningsområden.</w:t>
      </w:r>
    </w:p>
    <w:p w:rsidR="00A27D58" w:rsidRPr="00CD0414" w:rsidRDefault="00A27D58" w:rsidP="00CD0414">
      <w:pPr>
        <w:pStyle w:val="Bodytext20"/>
        <w:widowControl/>
        <w:numPr>
          <w:ilvl w:val="0"/>
          <w:numId w:val="1"/>
        </w:numPr>
        <w:shd w:val="clear" w:color="auto" w:fill="auto"/>
        <w:tabs>
          <w:tab w:val="left" w:pos="362"/>
        </w:tabs>
        <w:spacing w:line="269" w:lineRule="exact"/>
        <w:ind w:left="380" w:hanging="380"/>
        <w:jc w:val="both"/>
      </w:pPr>
      <w:r>
        <w:rPr>
          <w:rStyle w:val="Bodytext2Bold"/>
        </w:rPr>
        <w:t xml:space="preserve">Överväg skogsodling. </w:t>
      </w:r>
      <w:r>
        <w:t>Skogsodling innebär att låta ny skog växa fram på mark som inte har några träd. Ibland handlar det om mark där skogen tidigare skövlats eller skadats. Om skogsodling genomförs i stor skala skulle mark kunna komma att utnyttjas som behövs för grödor eller boskap, vilket skulle leda till högre livsmedelspriser. Tänk över hur mycket mark som skulle krävas för den skogsodlingspolitik som ni och andra grupper föreslår.</w:t>
      </w:r>
    </w:p>
    <w:p w:rsidR="00BB2F58" w:rsidRPr="00175F65" w:rsidRDefault="00684A61" w:rsidP="00CD0414">
      <w:pPr>
        <w:pStyle w:val="Bodytext20"/>
        <w:widowControl/>
        <w:numPr>
          <w:ilvl w:val="0"/>
          <w:numId w:val="1"/>
        </w:numPr>
        <w:shd w:val="clear" w:color="auto" w:fill="auto"/>
        <w:tabs>
          <w:tab w:val="left" w:pos="362"/>
        </w:tabs>
        <w:spacing w:line="269" w:lineRule="exact"/>
        <w:ind w:left="400"/>
        <w:jc w:val="both"/>
      </w:pPr>
      <w:r>
        <w:rPr>
          <w:b/>
        </w:rPr>
        <w:t>Överväg ett pris på koldioxidutsläpp.</w:t>
      </w:r>
      <w:r>
        <w:t xml:space="preserve"> Fossila bränslen dominerar fortfarande det globala energisystemet och den koldioxid som de släpper ut är den överlägset största källan till de växthusgasutsläpp som bidrar till klimatförändringarna. I dag räknas de miljörelaterade och sociala skador som orsakas av fossila bränslen (deras ”negati</w:t>
      </w:r>
      <w:r w:rsidR="00A45EAB">
        <w:t>va externa effekter”) inte in i </w:t>
      </w:r>
      <w:r>
        <w:t>marknadspriset. Än värre är att regeringar runt om i världen – bland annat i många av era länder – tillhandahåller mellan 775 miljarder och 1 biljon US-dollar årligen i subventioner till fossilbränsleindustrin. Ekonomerna är överens om att ett koldioxidpris är det bästa sättet att minska de globala utsläppen av växthusgaser. Överväg ett koldioxidpris som eventuellt införs gradvis över tid för att ge industrin och konsumenterna tid att anpassa sig. Intäkterna kan komma allmänheten till godo, bidra till att väga upp kostnaderna inom andra politikområden eller minska era budgetunderskott. Även om ett fåtal av era länder har infört koldioxidpriser eller minskat subventioner till fossila bränslen är priserna betydligt lägre än de 30–50 US-dollar per ton koldioxid, eller mer, som många ekonomer rekommenderar. Kina håller på att införa en landsomfattande marknad för handel med utsläppsrätter, som kommer att höja priset på koldioxid, men andra länder i er grupp har inte gjort detta. Ni har dock inte råd att gå alltför snabbt fram – medelklassen i era länder strävar efter att ha råd med de var</w:t>
      </w:r>
      <w:r w:rsidR="00A45EAB">
        <w:t>or och tjänster som människor i </w:t>
      </w:r>
      <w:r>
        <w:t>industriländerna tar för givet – personbilar, luftkonditionering, fly</w:t>
      </w:r>
      <w:r w:rsidR="00A45EAB">
        <w:t>gresor osv., medan de fattiga i </w:t>
      </w:r>
      <w:r>
        <w:t>era länder vill ha tillförlitlig el, rent vatten, livsmedel, hälso- och sjukvård och anständiga bostäder samt kunna tillgodose andra grundläggande mänskliga behov – och akut kommer att känna av ökade energikostnader.</w:t>
      </w:r>
    </w:p>
    <w:p w:rsidR="00BB2F58" w:rsidRPr="00CD0414" w:rsidRDefault="00684A61" w:rsidP="00CD0414">
      <w:pPr>
        <w:pStyle w:val="Bodytext20"/>
        <w:widowControl/>
        <w:numPr>
          <w:ilvl w:val="0"/>
          <w:numId w:val="1"/>
        </w:numPr>
        <w:shd w:val="clear" w:color="auto" w:fill="auto"/>
        <w:tabs>
          <w:tab w:val="left" w:pos="362"/>
        </w:tabs>
        <w:spacing w:line="269" w:lineRule="exact"/>
        <w:ind w:left="400"/>
        <w:jc w:val="both"/>
      </w:pPr>
      <w:r>
        <w:rPr>
          <w:rStyle w:val="Bodytext2Bold"/>
        </w:rPr>
        <w:t xml:space="preserve">Överväg en koldioxidskatt. </w:t>
      </w:r>
      <w:r>
        <w:t>Många av era länder håller fortfarande på att bygga nya kolgruvor och kolkraftverk trots att kol är det mest koldioxidintensiva bränslet och står för en stor andel av de luftföroreningar som skadar miljontals människor i era länder i dag. Beskattning, reglering eller till och med utfasning av kol skulle kunna sänka utsläppen snabbt, minska farliga luftföroreningar och förbättra folkhälsan.</w:t>
      </w:r>
    </w:p>
    <w:p w:rsidR="00BB2F58" w:rsidRPr="00CD0414" w:rsidRDefault="00684A61" w:rsidP="00CD0414">
      <w:pPr>
        <w:pStyle w:val="Bodytext50"/>
        <w:widowControl/>
        <w:shd w:val="clear" w:color="auto" w:fill="auto"/>
        <w:spacing w:before="0"/>
      </w:pPr>
      <w:r>
        <w:t>Fler frågor att beakta</w:t>
      </w:r>
    </w:p>
    <w:p w:rsidR="00BB2F58" w:rsidRPr="00CD0414" w:rsidRDefault="00684A61" w:rsidP="00CD0414">
      <w:pPr>
        <w:pStyle w:val="Bodytext20"/>
        <w:widowControl/>
        <w:shd w:val="clear" w:color="auto" w:fill="auto"/>
        <w:spacing w:line="269" w:lineRule="exact"/>
        <w:ind w:firstLine="0"/>
        <w:jc w:val="both"/>
      </w:pPr>
      <w:r>
        <w:t>Det är en tid av konflikter och motströmningar i era ekonomier. Era länder är alla starkt beroende av fossila bränslen, däribland kol, och står för 40 % av de globala växthusgasutsläppen i dag. Kina står ensamt för omkring 28 % av utsläppen. Tillsammans står ni och industriländerna i dag för omkring 64 % av de globala utsläppen, även om utsläppen per capita i era länder är lägre än i industriländerna. Industriländerna har dock orsakat merparten av de kumulativa utsläpp av växthusgaser som gett upphov till klimatkrisen. Ni anser att det är deras moraliska ansvar att minska sina utsläpp och att politiska åtgärder för att ta itu med klimatförändringarna inte får bromsa den ekonomiska utvecklingen och ansträngningarna för att lyfta hundratals miljoner människor ur fattigdom i era länder.</w:t>
      </w:r>
    </w:p>
    <w:p w:rsidR="00BB2F58" w:rsidRPr="00CD0414" w:rsidRDefault="00684A61" w:rsidP="00CD0414">
      <w:pPr>
        <w:pStyle w:val="Bodytext20"/>
        <w:widowControl/>
        <w:shd w:val="clear" w:color="auto" w:fill="auto"/>
        <w:spacing w:line="269" w:lineRule="exact"/>
        <w:ind w:firstLine="0"/>
        <w:jc w:val="both"/>
      </w:pPr>
      <w:r>
        <w:t>Samtidigt inser ni att klimatförändringarna medför allvarliga risker för era befolkningars välfärd, hälsa och liv. Luftföroreningar från fossila bränslen orsakar allvarliga sjukdomar och miljontals förtida dödsfall varje år i era länder. Stigande havsnivåer, extrema väderförhållanden, torka, sämre skördar och andra skador till följd av klimatförändringarna leder i tilltagande grad till konflikter och migration, vilket undergräver er nationella säkerhet och era regeringars legitimitet.</w:t>
      </w:r>
      <w:r w:rsidR="00A45EAB">
        <w:rPr>
          <w:noProof/>
          <w:sz w:val="20"/>
          <w:lang w:eastAsia="en-GB"/>
        </w:rPr>
        <mc:AlternateContent>
          <mc:Choice Requires="wps">
            <w:drawing>
              <wp:anchor distT="0" distB="0" distL="114300" distR="114300" simplePos="0" relativeHeight="251661824" behindDoc="1" locked="0" layoutInCell="0" allowOverlap="1">
                <wp:simplePos x="0" y="0"/>
                <wp:positionH relativeFrom="page">
                  <wp:posOffset>6769100</wp:posOffset>
                </wp:positionH>
                <wp:positionV relativeFrom="page">
                  <wp:posOffset>10081260</wp:posOffset>
                </wp:positionV>
                <wp:extent cx="647700" cy="396240"/>
                <wp:effectExtent l="0" t="3810" r="3175" b="0"/>
                <wp:wrapNone/>
                <wp:docPr id="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396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5EAB" w:rsidRPr="00260E65" w:rsidRDefault="00A45EAB">
                            <w:pPr>
                              <w:jc w:val="center"/>
                              <w:rPr>
                                <w:rFonts w:ascii="Arial" w:hAnsi="Arial" w:cs="Arial"/>
                                <w:b/>
                                <w:bCs/>
                                <w:sz w:val="48"/>
                                <w:lang w:val="nl-BE"/>
                              </w:rPr>
                            </w:pPr>
                            <w:r>
                              <w:rPr>
                                <w:rFonts w:ascii="Arial" w:hAnsi="Arial" w:cs="Arial"/>
                                <w:b/>
                                <w:bCs/>
                                <w:sz w:val="48"/>
                                <w:lang w:val="nl-BE"/>
                              </w:rPr>
                              <w:t>SV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6" type="#_x0000_t202" style="position:absolute;left:0;text-align:left;margin-left:533pt;margin-top:793.8pt;width:51pt;height:31.2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" o:allowincell="f" filled="f" stroked="f">
                <v:textbox>
                  <w:txbxContent>
                    <w:p w:rsidR="00A45EAB" w:rsidRPr="00260E65" w:rsidRDefault="00A45EAB">
                      <w:pPr>
                        <w:jc w:val="center"/>
                        <w:rPr>
                          <w:rFonts w:ascii="Arial" w:hAnsi="Arial" w:cs="Arial"/>
                          <w:b/>
                          <w:bCs/>
                          <w:sz w:val="48"/>
                          <w:lang w:val="nl-BE"/>
                        </w:rPr>
                      </w:pPr>
                      <w:r>
                        <w:rPr>
                          <w:rFonts w:ascii="Arial" w:hAnsi="Arial" w:cs="Arial"/>
                          <w:b/>
                          <w:bCs/>
                          <w:sz w:val="48"/>
                          <w:lang w:val="nl-BE"/>
                        </w:rPr>
                        <w:t>SV</w:t>
                      </w:r>
                    </w:p>
                  </w:txbxContent>
                </v:textbox>
                <w10:wrap anchorx="page" anchory="page"/>
              </v:shape>
            </w:pict>
          </mc:Fallback>
        </mc:AlternateContent>
      </w:r>
      <w:bookmarkStart w:id="2" w:name="_GoBack"/>
      <w:bookmarkEnd w:id="2"/>
    </w:p>
    <w:p w:rsidR="00BB2F58" w:rsidRPr="00CD0414" w:rsidRDefault="00684A61" w:rsidP="00CD0414">
      <w:pPr>
        <w:pStyle w:val="Bodytext20"/>
        <w:widowControl/>
        <w:shd w:val="clear" w:color="auto" w:fill="auto"/>
        <w:spacing w:line="269" w:lineRule="exact"/>
        <w:ind w:firstLine="0"/>
        <w:jc w:val="both"/>
      </w:pPr>
      <w:r>
        <w:t xml:space="preserve">Fossilbränsleindustrin motsätter sig förändringar, men era länder och företag har upptäckt att en klimatvänlig politik kan vara bra för era ekonomier. Energieffektivitet och förnybara energikällor som vindkraft och solenergi är ofta lönsamma, skapar arbetstillfällen och förbättrar folkhälsan. Även om ni </w:t>
      </w:r>
      <w:r w:rsidR="00A45EAB">
        <w:lastRenderedPageBreak/>
        <w:t>SV</w:t>
      </w:r>
      <w:r>
        <w:t>fortsätter att bygga kolkraftverk deltar ni i en kapplöpning med industriländerna om att slå fast vilka länder som kommer att dominera den snabbt växande marknaden för förnybar energi, elfordon och effektiva byggnader och industriprocesser.</w:t>
      </w:r>
    </w:p>
    <w:p w:rsidR="00A27D58" w:rsidRPr="00CD0414" w:rsidRDefault="00A27D58">
      <w:pPr>
        <w:jc w:val="center"/>
      </w:pPr>
      <w:r>
        <w:t>_____________</w:t>
      </w:r>
    </w:p>
    <w:p w:rsidR="00A27D58" w:rsidRPr="00A27D58" w:rsidRDefault="00A27D58">
      <w:pPr>
        <w:pStyle w:val="Bodytext20"/>
        <w:widowControl/>
        <w:shd w:val="clear" w:color="auto" w:fill="auto"/>
        <w:spacing w:line="269" w:lineRule="exact"/>
        <w:ind w:firstLine="0"/>
        <w:jc w:val="both"/>
        <w:rPr>
          <w:lang w:val="en-GB"/>
        </w:rPr>
      </w:pPr>
    </w:p>
    <w:sectPr w:rsidR="00A27D58" w:rsidRPr="00A27D58" w:rsidSect="00CD0414">
      <w:footerReference w:type="default" r:id="rId8"/>
      <w:pgSz w:w="11907" w:h="16840" w:code="9"/>
      <w:pgMar w:top="1418" w:right="1418" w:bottom="1418" w:left="1418" w:header="709" w:footer="709"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2BB1" w:rsidRDefault="00684A61">
      <w:r>
        <w:separator/>
      </w:r>
    </w:p>
  </w:endnote>
  <w:endnote w:type="continuationSeparator" w:id="0">
    <w:p w:rsidR="00D82BB1" w:rsidRDefault="0068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7D58" w:rsidRPr="00CD0414" w:rsidRDefault="00A27D58" w:rsidP="00CD0414">
    <w:pPr>
      <w:pStyle w:val="Footer"/>
      <w:jc w:val="both"/>
      <w:rPr>
        <w:i/>
        <w:sz w:val="20"/>
        <w:szCs w:val="20"/>
      </w:rPr>
    </w:pPr>
    <w:r>
      <w:rPr>
        <w:i/>
        <w:sz w:val="20"/>
        <w:szCs w:val="20"/>
      </w:rPr>
      <w:t xml:space="preserve">Framtaget av Climate Interactive, MIT Sloan School of Management Sustainability Initiative, ESB Business School och UMAS Lowell Climate Change Initiative. Senast uppdaterat i augusti 2019. </w:t>
    </w:r>
    <w:hyperlink r:id="rId1" w:history="1">
      <w:r>
        <w:rPr>
          <w:i/>
          <w:sz w:val="20"/>
          <w:szCs w:val="20"/>
        </w:rPr>
        <w:t>www.cllmatelnteractlve.org</w:t>
      </w:r>
    </w:hyperlink>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F58" w:rsidRDefault="00BB2F58"/>
  </w:footnote>
  <w:footnote w:type="continuationSeparator" w:id="0">
    <w:p w:rsidR="00BB2F58" w:rsidRDefault="00BB2F5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C3391"/>
    <w:multiLevelType w:val="multilevel"/>
    <w:tmpl w:val="084A3A9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F58"/>
    <w:rsid w:val="00175F65"/>
    <w:rsid w:val="00392B0E"/>
    <w:rsid w:val="00584957"/>
    <w:rsid w:val="00684A61"/>
    <w:rsid w:val="007B0D28"/>
    <w:rsid w:val="007D288D"/>
    <w:rsid w:val="00816C33"/>
    <w:rsid w:val="00996C61"/>
    <w:rsid w:val="00A27D58"/>
    <w:rsid w:val="00A45EAB"/>
    <w:rsid w:val="00BB2F58"/>
    <w:rsid w:val="00C06D50"/>
    <w:rsid w:val="00CD0414"/>
    <w:rsid w:val="00D142FA"/>
    <w:rsid w:val="00D82BB1"/>
    <w:rsid w:val="00E945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0A13"/>
  <w15:docId w15:val="{1792B9E5-91B8-4EAF-B640-2F73E735BDA1}"/>
  <w:attachedTemplate r:id="relationI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sv-SE"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1">
    <w:name w:val="Heading #1|1_"/>
    <w:basedOn w:val="DefaultParagraphFont"/>
    <w:link w:val="Heading110"/>
    <w:rPr>
      <w:rFonts w:ascii="Arial" w:eastAsia="Arial" w:hAnsi="Arial" w:cs="Arial"/>
      <w:b/>
      <w:bCs/>
      <w:i w:val="0"/>
      <w:iCs w:val="0"/>
      <w:smallCaps w:val="0"/>
      <w:strike w:val="0"/>
      <w:sz w:val="36"/>
      <w:szCs w:val="36"/>
      <w:u w:val="none"/>
    </w:rPr>
  </w:style>
  <w:style w:type="character" w:customStyle="1" w:styleId="Heading21">
    <w:name w:val="Heading #2|1_"/>
    <w:basedOn w:val="DefaultParagraphFont"/>
    <w:link w:val="Heading210"/>
    <w:rPr>
      <w:b/>
      <w:bCs/>
      <w:i w:val="0"/>
      <w:iCs w:val="0"/>
      <w:smallCaps w:val="0"/>
      <w:strike w:val="0"/>
      <w:sz w:val="22"/>
      <w:szCs w:val="22"/>
      <w:u w:val="none"/>
    </w:rPr>
  </w:style>
  <w:style w:type="character" w:customStyle="1" w:styleId="Bodytext2">
    <w:name w:val="Body text|2_"/>
    <w:basedOn w:val="DefaultParagraphFont"/>
    <w:link w:val="Bodytext20"/>
    <w:rPr>
      <w:b w:val="0"/>
      <w:bCs w:val="0"/>
      <w:i w:val="0"/>
      <w:iCs w:val="0"/>
      <w:smallCaps w:val="0"/>
      <w:strike w:val="0"/>
      <w:sz w:val="22"/>
      <w:szCs w:val="22"/>
      <w:u w:val="none"/>
    </w:rPr>
  </w:style>
  <w:style w:type="character" w:customStyle="1" w:styleId="Bodytext3">
    <w:name w:val="Body text|3_"/>
    <w:basedOn w:val="DefaultParagraphFont"/>
    <w:link w:val="Bodytext30"/>
    <w:rPr>
      <w:b/>
      <w:bCs/>
      <w:i w:val="0"/>
      <w:iCs w:val="0"/>
      <w:smallCaps w:val="0"/>
      <w:strike w:val="0"/>
      <w:sz w:val="22"/>
      <w:szCs w:val="22"/>
      <w:u w:val="none"/>
    </w:rPr>
  </w:style>
  <w:style w:type="character" w:customStyle="1" w:styleId="Bodytext21">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single"/>
      <w:lang w:val="sv-SE" w:eastAsia="en-US" w:bidi="en-US"/>
    </w:rPr>
  </w:style>
  <w:style w:type="character" w:customStyle="1" w:styleId="Bodytext22">
    <w:name w:val="Body text|2"/>
    <w:basedOn w:val="Bodytext2"/>
    <w:semiHidden/>
    <w:unhideWhenUsed/>
    <w:rPr>
      <w:rFonts w:ascii="Times New Roman" w:eastAsia="Times New Roman" w:hAnsi="Times New Roman" w:cs="Times New Roman"/>
      <w:b w:val="0"/>
      <w:bCs w:val="0"/>
      <w:i w:val="0"/>
      <w:iCs w:val="0"/>
      <w:smallCaps w:val="0"/>
      <w:strike w:val="0"/>
      <w:color w:val="0000FD"/>
      <w:spacing w:val="0"/>
      <w:w w:val="100"/>
      <w:position w:val="0"/>
      <w:sz w:val="22"/>
      <w:szCs w:val="22"/>
      <w:u w:val="none"/>
      <w:lang w:val="sv-SE" w:eastAsia="en-US" w:bidi="en-US"/>
    </w:rPr>
  </w:style>
  <w:style w:type="character" w:customStyle="1" w:styleId="Bodytext23">
    <w:name w:val="Body text|2"/>
    <w:basedOn w:val="Bodytext2"/>
    <w:semiHidden/>
    <w:unhideWhenUsed/>
    <w:rPr>
      <w:rFonts w:ascii="Times New Roman" w:eastAsia="Times New Roman" w:hAnsi="Times New Roman" w:cs="Times New Roman"/>
      <w:b w:val="0"/>
      <w:bCs w:val="0"/>
      <w:i w:val="0"/>
      <w:iCs w:val="0"/>
      <w:smallCaps w:val="0"/>
      <w:strike w:val="0"/>
      <w:color w:val="222222"/>
      <w:spacing w:val="0"/>
      <w:w w:val="100"/>
      <w:position w:val="0"/>
      <w:sz w:val="22"/>
      <w:szCs w:val="22"/>
      <w:u w:val="none"/>
      <w:lang w:val="sv-SE" w:eastAsia="en-US" w:bidi="en-US"/>
    </w:rPr>
  </w:style>
  <w:style w:type="character" w:customStyle="1" w:styleId="Heading21NotBold">
    <w:name w:val="Heading #2|1 + Not Bold"/>
    <w:basedOn w:val="Heading21"/>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265ptBold">
    <w:name w:val="Body text|2 + 6.5 pt;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13"/>
      <w:szCs w:val="13"/>
      <w:u w:val="none"/>
      <w:lang w:val="sv-SE" w:eastAsia="en-US" w:bidi="en-US"/>
    </w:rPr>
  </w:style>
  <w:style w:type="character" w:customStyle="1" w:styleId="Bodytext2Bold">
    <w:name w:val="Body text|2 + Bold"/>
    <w:basedOn w:val="Bodytext2"/>
    <w:semiHidden/>
    <w:unhideWhenUsed/>
    <w:rPr>
      <w:rFonts w:ascii="Times New Roman" w:eastAsia="Times New Roman" w:hAnsi="Times New Roman" w:cs="Times New Roman"/>
      <w:b/>
      <w:bCs/>
      <w:i w:val="0"/>
      <w:iCs w:val="0"/>
      <w:smallCaps w:val="0"/>
      <w:strike w:val="0"/>
      <w:color w:val="000000"/>
      <w:spacing w:val="0"/>
      <w:w w:val="100"/>
      <w:position w:val="0"/>
      <w:sz w:val="22"/>
      <w:szCs w:val="22"/>
      <w:u w:val="none"/>
      <w:lang w:val="sv-SE" w:eastAsia="en-US" w:bidi="en-US"/>
    </w:rPr>
  </w:style>
  <w:style w:type="character" w:customStyle="1" w:styleId="Bodytext4">
    <w:name w:val="Body text|4_"/>
    <w:basedOn w:val="DefaultParagraphFont"/>
    <w:link w:val="Bodytext40"/>
    <w:rPr>
      <w:rFonts w:ascii="Arial" w:eastAsia="Arial" w:hAnsi="Arial" w:cs="Arial"/>
      <w:b w:val="0"/>
      <w:bCs w:val="0"/>
      <w:i/>
      <w:iCs/>
      <w:smallCaps w:val="0"/>
      <w:strike w:val="0"/>
      <w:sz w:val="18"/>
      <w:szCs w:val="18"/>
      <w:u w:val="none"/>
    </w:rPr>
  </w:style>
  <w:style w:type="character" w:customStyle="1" w:styleId="Bodytext2Bold0">
    <w:name w:val="Body text|2 + Bold"/>
    <w:basedOn w:val="Bodytext2"/>
    <w:semiHidden/>
    <w:unhideWhenUsed/>
    <w:rPr>
      <w:rFonts w:ascii="Times New Roman" w:eastAsia="Times New Roman" w:hAnsi="Times New Roman" w:cs="Times New Roman"/>
      <w:b/>
      <w:bCs/>
      <w:i w:val="0"/>
      <w:iCs w:val="0"/>
      <w:smallCaps w:val="0"/>
      <w:strike w:val="0"/>
      <w:color w:val="222222"/>
      <w:spacing w:val="0"/>
      <w:w w:val="100"/>
      <w:position w:val="0"/>
      <w:sz w:val="22"/>
      <w:szCs w:val="22"/>
      <w:u w:val="none"/>
      <w:lang w:val="sv-SE" w:eastAsia="en-US" w:bidi="en-US"/>
    </w:rPr>
  </w:style>
  <w:style w:type="character" w:customStyle="1" w:styleId="Bodytext26pt">
    <w:name w:val="Body text|2 + 6 pt"/>
    <w:basedOn w:val="Bodytext2"/>
    <w:semiHidden/>
    <w:unhideWhenUsed/>
    <w:rPr>
      <w:rFonts w:ascii="Times New Roman" w:eastAsia="Times New Roman" w:hAnsi="Times New Roman" w:cs="Times New Roman"/>
      <w:b w:val="0"/>
      <w:bCs w:val="0"/>
      <w:i w:val="0"/>
      <w:iCs w:val="0"/>
      <w:smallCaps w:val="0"/>
      <w:strike w:val="0"/>
      <w:color w:val="000000"/>
      <w:spacing w:val="0"/>
      <w:w w:val="100"/>
      <w:position w:val="0"/>
      <w:sz w:val="12"/>
      <w:szCs w:val="12"/>
      <w:u w:val="none"/>
      <w:lang w:val="sv-SE" w:eastAsia="en-US" w:bidi="en-US"/>
    </w:rPr>
  </w:style>
  <w:style w:type="character" w:customStyle="1" w:styleId="Bodytext5">
    <w:name w:val="Body text|5_"/>
    <w:basedOn w:val="DefaultParagraphFont"/>
    <w:link w:val="Bodytext50"/>
    <w:rPr>
      <w:b/>
      <w:bCs/>
      <w:i w:val="0"/>
      <w:iCs w:val="0"/>
      <w:smallCaps w:val="0"/>
      <w:strike w:val="0"/>
      <w:sz w:val="22"/>
      <w:szCs w:val="22"/>
      <w:u w:val="none"/>
    </w:rPr>
  </w:style>
  <w:style w:type="paragraph" w:customStyle="1" w:styleId="Heading110">
    <w:name w:val="Heading #1|1"/>
    <w:basedOn w:val="Normal"/>
    <w:link w:val="Heading11"/>
    <w:qFormat/>
    <w:pPr>
      <w:shd w:val="clear" w:color="auto" w:fill="FFFFFF"/>
      <w:spacing w:after="320" w:line="402" w:lineRule="exact"/>
      <w:outlineLvl w:val="0"/>
    </w:pPr>
    <w:rPr>
      <w:rFonts w:ascii="Arial" w:eastAsia="Arial" w:hAnsi="Arial" w:cs="Arial"/>
      <w:b/>
      <w:bCs/>
      <w:sz w:val="36"/>
      <w:szCs w:val="36"/>
    </w:rPr>
  </w:style>
  <w:style w:type="paragraph" w:customStyle="1" w:styleId="Heading210">
    <w:name w:val="Heading #2|1"/>
    <w:basedOn w:val="Normal"/>
    <w:link w:val="Heading21"/>
    <w:qFormat/>
    <w:pPr>
      <w:shd w:val="clear" w:color="auto" w:fill="FFFFFF"/>
      <w:spacing w:before="320" w:line="244" w:lineRule="exact"/>
      <w:jc w:val="both"/>
      <w:outlineLvl w:val="1"/>
    </w:pPr>
    <w:rPr>
      <w:b/>
      <w:bCs/>
      <w:sz w:val="22"/>
      <w:szCs w:val="22"/>
    </w:rPr>
  </w:style>
  <w:style w:type="paragraph" w:customStyle="1" w:styleId="Bodytext20">
    <w:name w:val="Body text|2"/>
    <w:basedOn w:val="Normal"/>
    <w:link w:val="Bodytext2"/>
    <w:qFormat/>
    <w:pPr>
      <w:shd w:val="clear" w:color="auto" w:fill="FFFFFF"/>
      <w:spacing w:after="120" w:line="244" w:lineRule="exact"/>
      <w:ind w:hanging="400"/>
      <w:jc w:val="center"/>
    </w:pPr>
    <w:rPr>
      <w:sz w:val="22"/>
      <w:szCs w:val="22"/>
    </w:rPr>
  </w:style>
  <w:style w:type="paragraph" w:customStyle="1" w:styleId="Bodytext30">
    <w:name w:val="Body text|3"/>
    <w:basedOn w:val="Normal"/>
    <w:link w:val="Bodytext3"/>
    <w:pPr>
      <w:shd w:val="clear" w:color="auto" w:fill="FFFFFF"/>
      <w:spacing w:before="120" w:after="480" w:line="244" w:lineRule="exact"/>
      <w:jc w:val="both"/>
    </w:pPr>
    <w:rPr>
      <w:b/>
      <w:bCs/>
      <w:sz w:val="22"/>
      <w:szCs w:val="22"/>
    </w:rPr>
  </w:style>
  <w:style w:type="paragraph" w:customStyle="1" w:styleId="Bodytext40">
    <w:name w:val="Body text|4"/>
    <w:basedOn w:val="Normal"/>
    <w:link w:val="Bodytext4"/>
    <w:pPr>
      <w:shd w:val="clear" w:color="auto" w:fill="FFFFFF"/>
      <w:spacing w:before="320" w:line="206" w:lineRule="exact"/>
    </w:pPr>
    <w:rPr>
      <w:rFonts w:ascii="Arial" w:eastAsia="Arial" w:hAnsi="Arial" w:cs="Arial"/>
      <w:i/>
      <w:iCs/>
      <w:sz w:val="18"/>
      <w:szCs w:val="18"/>
    </w:rPr>
  </w:style>
  <w:style w:type="paragraph" w:customStyle="1" w:styleId="Bodytext50">
    <w:name w:val="Body text|5"/>
    <w:basedOn w:val="Normal"/>
    <w:link w:val="Bodytext5"/>
    <w:pPr>
      <w:shd w:val="clear" w:color="auto" w:fill="FFFFFF"/>
      <w:spacing w:before="120" w:after="120" w:line="244" w:lineRule="exact"/>
    </w:pPr>
    <w:rPr>
      <w:b/>
      <w:bCs/>
      <w:sz w:val="22"/>
      <w:szCs w:val="22"/>
    </w:rPr>
  </w:style>
  <w:style w:type="paragraph" w:styleId="Header">
    <w:name w:val="header"/>
    <w:basedOn w:val="Normal"/>
    <w:link w:val="HeaderChar"/>
    <w:uiPriority w:val="99"/>
    <w:unhideWhenUsed/>
    <w:rsid w:val="00A27D58"/>
    <w:pPr>
      <w:tabs>
        <w:tab w:val="center" w:pos="4513"/>
        <w:tab w:val="right" w:pos="9026"/>
      </w:tabs>
    </w:pPr>
  </w:style>
  <w:style w:type="character" w:customStyle="1" w:styleId="HeaderChar">
    <w:name w:val="Header Char"/>
    <w:basedOn w:val="DefaultParagraphFont"/>
    <w:link w:val="Header"/>
    <w:uiPriority w:val="99"/>
    <w:rsid w:val="00A27D58"/>
    <w:rPr>
      <w:color w:val="000000"/>
    </w:rPr>
  </w:style>
  <w:style w:type="paragraph" w:styleId="Footer">
    <w:name w:val="footer"/>
    <w:basedOn w:val="Normal"/>
    <w:link w:val="FooterChar"/>
    <w:uiPriority w:val="99"/>
    <w:unhideWhenUsed/>
    <w:rsid w:val="00A27D58"/>
    <w:pPr>
      <w:tabs>
        <w:tab w:val="center" w:pos="4513"/>
        <w:tab w:val="right" w:pos="9026"/>
      </w:tabs>
    </w:pPr>
  </w:style>
  <w:style w:type="character" w:customStyle="1" w:styleId="FooterChar">
    <w:name w:val="Footer Char"/>
    <w:basedOn w:val="DefaultParagraphFont"/>
    <w:link w:val="Footer"/>
    <w:uiPriority w:val="99"/>
    <w:rsid w:val="00A27D58"/>
    <w:rPr>
      <w:color w:val="000000"/>
    </w:rPr>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A45EA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5EAB"/>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hyperlink" Target="http://www.cllmatelnteractlve.org" TargetMode="External"/></Relationships>
</file>

<file path=word/_rels/settings.xml.rels>&#65279;<?xml version="1.0" encoding="utf-8"?><Relationships xmlns="http://schemas.openxmlformats.org/package/2006/relationships"><Relationship Type="http://schemas.openxmlformats.org/officeDocument/2006/relationships/attachedTemplate" Target="file:///\\isis\dfs\softwlib\word2010\Templates\Global\Styles.dotm" TargetMode="External" Id="rId1" /><Relationship Type="http://schemas.openxmlformats.org/officeDocument/2006/relationships/attachedTemplate" Target="Normal.dotm" TargetMode="External" Id="relationId1"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bfc960a6-20da-4c94-8684-71380fca093b">CTJJHAUHWN5E-644613129-2908</_dlc_DocId>
    <_dlc_DocIdUrl xmlns="bfc960a6-20da-4c94-8684-71380fca093b">
      <Url>http://dm2016/eesc/2019/_layouts/15/DocIdRedir.aspx?ID=CTJJHAUHWN5E-644613129-2908</Url>
      <Description>CTJJHAUHWN5E-644613129-2908</Description>
    </_dlc_DocIdUrl>
    <DocumentType_0 xmlns="http://schemas.microsoft.com/sharepoint/v3/fields">
      <Terms xmlns="http://schemas.microsoft.com/office/infopath/2007/PartnerControls">
        <TermInfo xmlns="http://schemas.microsoft.com/office/infopath/2007/PartnerControls">
          <TermName xmlns="http://schemas.microsoft.com/office/infopath/2007/PartnerControls">INFO</TermName>
          <TermId xmlns="http://schemas.microsoft.com/office/infopath/2007/PartnerControls">d9136e7c-93a9-4c42-9d28-92b61e85f80c</TermId>
        </TermInfo>
      </Terms>
    </DocumentType_0>
    <Procedure xmlns="bfc960a6-20da-4c94-8684-71380fca093b" xsi:nil="true"/>
    <DocumentSource_0 xmlns="http://schemas.microsoft.com/sharepoint/v3/fields">
      <Terms xmlns="http://schemas.microsoft.com/office/infopath/2007/PartnerControls">
        <TermInfo xmlns="http://schemas.microsoft.com/office/infopath/2007/PartnerControls">
          <TermName xmlns="http://schemas.microsoft.com/office/infopath/2007/PartnerControls">EESC</TermName>
          <TermId xmlns="http://schemas.microsoft.com/office/infopath/2007/PartnerControls">422833ec-8d7e-4e65-8e4e-8bed07ffb729</TermId>
        </TermInfo>
      </Terms>
    </DocumentSource_0>
    <ProductionDate xmlns="bfc960a6-20da-4c94-8684-71380fca093b">2019-12-10T12:00:00+00:00</ProductionDate>
    <FicheYear xmlns="bfc960a6-20da-4c94-8684-71380fca093b">2019</FicheYear>
    <DocumentNumber xmlns="8374e8f1-db99-4c7a-b8f0-8b1e32999b5b">5163</DocumentNumber>
    <DocumentVersion xmlns="bfc960a6-20da-4c94-8684-71380fca093b">0</DocumentVersion>
    <DossierNumber xmlns="bfc960a6-20da-4c94-8684-71380fca093b" xsi:nil="true"/>
    <Confidentiality_0 xmlns="http://schemas.microsoft.com/sharepoint/v3/fields">
      <Terms xmlns="http://schemas.microsoft.com/office/infopath/2007/PartnerControls">
        <TermInfo xmlns="http://schemas.microsoft.com/office/infopath/2007/PartnerControls">
          <TermName xmlns="http://schemas.microsoft.com/office/infopath/2007/PartnerControls">Unrestricted</TermName>
          <TermId xmlns="http://schemas.microsoft.com/office/infopath/2007/PartnerControls">826e22d7-d029-4ec0-a450-0c28ff673572</TermId>
        </TermInfo>
      </Terms>
    </Confidentiality_0>
    <MeetingDate xmlns="bfc960a6-20da-4c94-8684-71380fca093b" xsi:nil="true"/>
    <TaxCatchAll xmlns="bfc960a6-20da-4c94-8684-71380fca093b">
      <Value>63</Value>
      <Value>162</Value>
      <Value>72</Value>
      <Value>246</Value>
      <Value>154</Value>
      <Value>153</Value>
      <Value>152</Value>
      <Value>62</Value>
      <Value>60</Value>
      <Value>59</Value>
      <Value>58</Value>
      <Value>64</Value>
      <Value>56</Value>
      <Value>55</Value>
      <Value>52</Value>
      <Value>49</Value>
      <Value>48</Value>
      <Value>46</Value>
      <Value>45</Value>
      <Value>38</Value>
      <Value>65</Value>
      <Value>25</Value>
      <Value>21</Value>
      <Value>17</Value>
      <Value>16</Value>
      <Value>14</Value>
      <Value>11</Value>
      <Value>10</Value>
      <Value>7</Value>
      <Value>5</Value>
      <Value>4</Value>
      <Value>2</Value>
      <Value>1</Value>
    </TaxCatchAll>
    <DocumentLanguage_0 xmlns="http://schemas.microsoft.com/sharepoint/v3/fields">
      <Terms xmlns="http://schemas.microsoft.com/office/infopath/2007/PartnerControls">
        <TermInfo xmlns="http://schemas.microsoft.com/office/infopath/2007/PartnerControls">
          <TermName xmlns="http://schemas.microsoft.com/office/infopath/2007/PartnerControls">SV</TermName>
          <TermId xmlns="http://schemas.microsoft.com/office/infopath/2007/PartnerControls">c2ed69e7-a339-43d7-8f22-d93680a92aa0</TermId>
        </TermInfo>
      </Terms>
    </DocumentLanguage_0>
    <VersionStatus_0 xmlns="http://schemas.microsoft.com/sharepoint/v3/fields">
      <Terms xmlns="http://schemas.microsoft.com/office/infopath/2007/PartnerControls">
        <TermInfo xmlns="http://schemas.microsoft.com/office/infopath/2007/PartnerControls">
          <TermName xmlns="http://schemas.microsoft.com/office/infopath/2007/PartnerControls">Final</TermName>
          <TermId xmlns="http://schemas.microsoft.com/office/infopath/2007/PartnerControls">ea5e6674-7b27-4bac-b091-73adbb394efe</TermId>
        </TermInfo>
      </Terms>
    </VersionStatus_0>
    <Rapporteur xmlns="bfc960a6-20da-4c94-8684-71380fca093b" xsi:nil="true"/>
    <DocumentYear xmlns="bfc960a6-20da-4c94-8684-71380fca093b">2019</DocumentYear>
    <FicheNumber xmlns="bfc960a6-20da-4c94-8684-71380fca093b">11390</FicheNumber>
    <DocumentPart xmlns="bfc960a6-20da-4c94-8684-71380fca093b">7</DocumentPart>
    <AdoptionDate xmlns="bfc960a6-20da-4c94-8684-71380fca093b" xsi:nil="true"/>
    <RequestingService xmlns="bfc960a6-20da-4c94-8684-71380fca093b">Visites / Publications</RequestingService>
    <MeetingName_0 xmlns="http://schemas.microsoft.com/sharepoint/v3/fields">
      <Terms xmlns="http://schemas.microsoft.com/office/infopath/2007/PartnerControls"/>
    </MeetingName_0>
    <AvailableTranslations_0 xmlns="http://schemas.microsoft.com/sharepoint/v3/fields">
      <Terms xmlns="http://schemas.microsoft.com/office/infopath/2007/PartnerControls">
        <TermInfo xmlns="http://schemas.microsoft.com/office/infopath/2007/PartnerControls">
          <TermName xmlns="http://schemas.microsoft.com/office/infopath/2007/PartnerControls">PL</TermName>
          <TermId xmlns="http://schemas.microsoft.com/office/infopath/2007/PartnerControls">1e03da61-4678-4e07-b136-b5024ca9197b</TermId>
        </TermInfo>
        <TermInfo xmlns="http://schemas.microsoft.com/office/infopath/2007/PartnerControls">
          <TermName xmlns="http://schemas.microsoft.com/office/infopath/2007/PartnerControls">FI</TermName>
          <TermId xmlns="http://schemas.microsoft.com/office/infopath/2007/PartnerControls">87606a43-d45f-42d6-b8c9-e1a3457db5b7</TermId>
        </TermInfo>
        <TermInfo xmlns="http://schemas.microsoft.com/office/infopath/2007/PartnerControls">
          <TermName xmlns="http://schemas.microsoft.com/office/infopath/2007/PartnerControls">ME</TermName>
          <TermId xmlns="http://schemas.microsoft.com/office/infopath/2007/PartnerControls">925b3da5-5ac0-4b3c-928c-6ef66a5c9b3c</TermId>
        </TermInfo>
        <TermInfo xmlns="http://schemas.microsoft.com/office/infopath/2007/PartnerControls">
          <TermName xmlns="http://schemas.microsoft.com/office/infopath/2007/PartnerControls">EL</TermName>
          <TermId xmlns="http://schemas.microsoft.com/office/infopath/2007/PartnerControls">6d4f4d51-af9b-4650-94b4-4276bee85c91</TermId>
        </TermInfo>
        <TermInfo xmlns="http://schemas.microsoft.com/office/infopath/2007/PartnerControls">
          <TermName xmlns="http://schemas.microsoft.com/office/infopath/2007/PartnerControls">HU</TermName>
          <TermId xmlns="http://schemas.microsoft.com/office/infopath/2007/PartnerControls">6b229040-c589-4408-b4c1-4285663d20a8</TermId>
        </TermInfo>
        <TermInfo xmlns="http://schemas.microsoft.com/office/infopath/2007/PartnerControls">
          <TermName xmlns="http://schemas.microsoft.com/office/infopath/2007/PartnerControls">SR</TermName>
          <TermId xmlns="http://schemas.microsoft.com/office/infopath/2007/PartnerControls">7f3a1d13-b985-4bfd-981e-afe31377edff</TermId>
        </TermInfo>
        <TermInfo xmlns="http://schemas.microsoft.com/office/infopath/2007/PartnerControls">
          <TermName xmlns="http://schemas.microsoft.com/office/infopath/2007/PartnerControls">DE</TermName>
          <TermId xmlns="http://schemas.microsoft.com/office/infopath/2007/PartnerControls">f6b31e5a-26fa-4935-b661-318e46daf27e</TermId>
        </TermInfo>
        <TermInfo xmlns="http://schemas.microsoft.com/office/infopath/2007/PartnerControls">
          <TermName xmlns="http://schemas.microsoft.com/office/infopath/2007/PartnerControls">LV</TermName>
          <TermId xmlns="http://schemas.microsoft.com/office/infopath/2007/PartnerControls">46f7e311-5d9f-4663-b433-18aeccb7ace7</TermId>
        </TermInfo>
        <TermInfo xmlns="http://schemas.microsoft.com/office/infopath/2007/PartnerControls">
          <TermName xmlns="http://schemas.microsoft.com/office/infopath/2007/PartnerControls">PT</TermName>
          <TermId xmlns="http://schemas.microsoft.com/office/infopath/2007/PartnerControls">50ccc04a-eadd-42ae-a0cb-acaf45f812ba</TermId>
        </TermInfo>
        <TermInfo xmlns="http://schemas.microsoft.com/office/infopath/2007/PartnerControls">
          <TermName xmlns="http://schemas.microsoft.com/office/infopath/2007/PartnerControls">IT</TermName>
          <TermId xmlns="http://schemas.microsoft.com/office/infopath/2007/PartnerControls">0774613c-01ed-4e5d-a25d-11d2388de825</TermId>
        </TermInfo>
        <TermInfo xmlns="http://schemas.microsoft.com/office/infopath/2007/PartnerControls">
          <TermName xmlns="http://schemas.microsoft.com/office/infopath/2007/PartnerControls">NL</TermName>
          <TermId xmlns="http://schemas.microsoft.com/office/infopath/2007/PartnerControls">55c6556c-b4f4-441d-9acf-c498d4f838bd</TermId>
        </TermInfo>
        <TermInfo xmlns="http://schemas.microsoft.com/office/infopath/2007/PartnerControls">
          <TermName xmlns="http://schemas.microsoft.com/office/infopath/2007/PartnerControls">HR</TermName>
          <TermId xmlns="http://schemas.microsoft.com/office/infopath/2007/PartnerControls">2f555653-ed1a-4fe6-8362-9082d95989e5</TermId>
        </TermInfo>
        <TermInfo xmlns="http://schemas.microsoft.com/office/infopath/2007/PartnerControls">
          <TermName xmlns="http://schemas.microsoft.com/office/infopath/2007/PartnerControls">MK</TermName>
          <TermId xmlns="http://schemas.microsoft.com/office/infopath/2007/PartnerControls">34ce48bb-063e-4413-a932-50853dc71c5c</TermId>
        </TermInfo>
        <TermInfo xmlns="http://schemas.microsoft.com/office/infopath/2007/PartnerControls">
          <TermName xmlns="http://schemas.microsoft.com/office/infopath/2007/PartnerControls">BG</TermName>
          <TermId xmlns="http://schemas.microsoft.com/office/infopath/2007/PartnerControls">1a1b3951-7821-4e6a-85f5-5673fc08bd2c</TermId>
        </TermInfo>
        <TermInfo xmlns="http://schemas.microsoft.com/office/infopath/2007/PartnerControls">
          <TermName xmlns="http://schemas.microsoft.com/office/infopath/2007/PartnerControls">DA</TermName>
          <TermId xmlns="http://schemas.microsoft.com/office/infopath/2007/PartnerControls">5d49c027-8956-412b-aa16-e85a0f96ad0e</TermId>
        </TermInfo>
        <TermInfo xmlns="http://schemas.microsoft.com/office/infopath/2007/PartnerControls">
          <TermName xmlns="http://schemas.microsoft.com/office/infopath/2007/PartnerControls">ET</TermName>
          <TermId xmlns="http://schemas.microsoft.com/office/infopath/2007/PartnerControls">ff6c3f4c-b02c-4c3c-ab07-2c37995a7a0a</TermId>
        </TermInfo>
        <TermInfo xmlns="http://schemas.microsoft.com/office/infopath/2007/PartnerControls">
          <TermName xmlns="http://schemas.microsoft.com/office/infopath/2007/PartnerControls">FR</TermName>
          <TermId xmlns="http://schemas.microsoft.com/office/infopath/2007/PartnerControls">d2afafd3-4c81-4f60-8f52-ee33f2f54ff3</TermId>
        </TermInfo>
        <TermInfo xmlns="http://schemas.microsoft.com/office/infopath/2007/PartnerControls">
          <TermName xmlns="http://schemas.microsoft.com/office/infopath/2007/PartnerControls">SQ</TermName>
          <TermId xmlns="http://schemas.microsoft.com/office/infopath/2007/PartnerControls">5ac17240-8d11-45ec-9893-659b209d7a00</TermId>
        </TermInfo>
        <TermInfo xmlns="http://schemas.microsoft.com/office/infopath/2007/PartnerControls">
          <TermName xmlns="http://schemas.microsoft.com/office/infopath/2007/PartnerControls">GA</TermName>
          <TermId xmlns="http://schemas.microsoft.com/office/infopath/2007/PartnerControls">762d2456-c427-4ecb-b312-af3dad8e258c</TermId>
        </TermInfo>
        <TermInfo xmlns="http://schemas.microsoft.com/office/infopath/2007/PartnerControls">
          <TermName xmlns="http://schemas.microsoft.com/office/infopath/2007/PartnerControls">CS</TermName>
          <TermId xmlns="http://schemas.microsoft.com/office/infopath/2007/PartnerControls">72f9705b-0217-4fd3-bea2-cbc7ed80e26e</TermId>
        </TermInfo>
        <TermInfo xmlns="http://schemas.microsoft.com/office/infopath/2007/PartnerControls">
          <TermName xmlns="http://schemas.microsoft.com/office/infopath/2007/PartnerControls">TR</TermName>
          <TermId xmlns="http://schemas.microsoft.com/office/infopath/2007/PartnerControls">6e4ededd-04c4-4fa0-94e0-1028050302d5</TermId>
        </TermInfo>
        <TermInfo xmlns="http://schemas.microsoft.com/office/infopath/2007/PartnerControls">
          <TermName xmlns="http://schemas.microsoft.com/office/infopath/2007/PartnerControls">LT</TermName>
          <TermId xmlns="http://schemas.microsoft.com/office/infopath/2007/PartnerControls">a7ff5ce7-6123-4f68-865a-a57c31810414</TermId>
        </TermInfo>
        <TermInfo xmlns="http://schemas.microsoft.com/office/infopath/2007/PartnerControls">
          <TermName xmlns="http://schemas.microsoft.com/office/infopath/2007/PartnerControls">EN</TermName>
          <TermId xmlns="http://schemas.microsoft.com/office/infopath/2007/PartnerControls">f2175f21-25d7-44a3-96da-d6a61b075e1b</TermId>
        </TermInfo>
        <TermInfo xmlns="http://schemas.microsoft.com/office/infopath/2007/PartnerControls">
          <TermName xmlns="http://schemas.microsoft.com/office/infopath/2007/PartnerControls">SV</TermName>
          <TermId xmlns="http://schemas.microsoft.com/office/infopath/2007/PartnerControls">c2ed69e7-a339-43d7-8f22-d93680a92aa0</TermId>
        </TermInfo>
        <TermInfo xmlns="http://schemas.microsoft.com/office/infopath/2007/PartnerControls">
          <TermName xmlns="http://schemas.microsoft.com/office/infopath/2007/PartnerControls">ES</TermName>
          <TermId xmlns="http://schemas.microsoft.com/office/infopath/2007/PartnerControls">e7a6b05b-ae16-40c8-add9-68b64b03aeba</TermId>
        </TermInfo>
        <TermInfo xmlns="http://schemas.microsoft.com/office/infopath/2007/PartnerControls">
          <TermName xmlns="http://schemas.microsoft.com/office/infopath/2007/PartnerControls">MT</TermName>
          <TermId xmlns="http://schemas.microsoft.com/office/infopath/2007/PartnerControls">7df99101-6854-4a26-b53a-b88c0da02c26</TermId>
        </TermInfo>
        <TermInfo xmlns="http://schemas.microsoft.com/office/infopath/2007/PartnerControls">
          <TermName xmlns="http://schemas.microsoft.com/office/infopath/2007/PartnerControls">SL</TermName>
          <TermId xmlns="http://schemas.microsoft.com/office/infopath/2007/PartnerControls">98a412ae-eb01-49e9-ae3d-585a81724cfc</TermId>
        </TermInfo>
        <TermInfo xmlns="http://schemas.microsoft.com/office/infopath/2007/PartnerControls">
          <TermName xmlns="http://schemas.microsoft.com/office/infopath/2007/PartnerControls">SK</TermName>
          <TermId xmlns="http://schemas.microsoft.com/office/infopath/2007/PartnerControls">46d9fce0-ef79-4f71-b89b-cd6aa82426b8</TermId>
        </TermInfo>
      </Terms>
    </AvailableTranslations_0>
    <DocumentStatus_0 xmlns="http://schemas.microsoft.com/sharepoint/v3/fields">
      <Terms xmlns="http://schemas.microsoft.com/office/infopath/2007/PartnerControls">
        <TermInfo xmlns="http://schemas.microsoft.com/office/infopath/2007/PartnerControls">
          <TermName xmlns="http://schemas.microsoft.com/office/infopath/2007/PartnerControls">TRA</TermName>
          <TermId xmlns="http://schemas.microsoft.com/office/infopath/2007/PartnerControls">150d2a88-1431-44e6-a8ca-0bb753ab8672</TermId>
        </TermInfo>
      </Terms>
    </DocumentStatus_0>
    <OriginalLanguage_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f2175f21-25d7-44a3-96da-d6a61b075e1b</TermId>
        </TermInfo>
      </Terms>
    </OriginalLanguage_0>
    <MeetingNumber xmlns="8374e8f1-db99-4c7a-b8f0-8b1e32999b5b" xsi:nil="true"/>
    <DossierName_0 xmlns="http://schemas.microsoft.com/sharepoint/v3/fields">
      <Terms xmlns="http://schemas.microsoft.com/office/infopath/2007/PartnerControls"/>
    </DossierName_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 Document" ma:contentTypeID="0x010100EA97B91038054C99906057A708A1480A004A07B7D2C585754B97D3BEF52E07EE2D" ma:contentTypeVersion="6" ma:contentTypeDescription="Defines the documents for Document Manager V2" ma:contentTypeScope="" ma:versionID="d518878967af7d15d6bc7d5276b505ac">
  <xsd:schema xmlns:xsd="http://www.w3.org/2001/XMLSchema" xmlns:xs="http://www.w3.org/2001/XMLSchema" xmlns:p="http://schemas.microsoft.com/office/2006/metadata/properties" xmlns:ns2="bfc960a6-20da-4c94-8684-71380fca093b" xmlns:ns3="http://schemas.microsoft.com/sharepoint/v3/fields" xmlns:ns4="8374e8f1-db99-4c7a-b8f0-8b1e32999b5b" targetNamespace="http://schemas.microsoft.com/office/2006/metadata/properties" ma:root="true" ma:fieldsID="867771dad2aab2ee45bc2d2a02fd9ee3" ns2:_="" ns3:_="" ns4:_="">
    <xsd:import namespace="bfc960a6-20da-4c94-8684-71380fca093b"/>
    <xsd:import namespace="http://schemas.microsoft.com/sharepoint/v3/fields"/>
    <xsd:import namespace="8374e8f1-db99-4c7a-b8f0-8b1e32999b5b"/>
    <xsd:element name="properties">
      <xsd:complexType>
        <xsd:sequence>
          <xsd:element name="documentManagement">
            <xsd:complexType>
              <xsd:all>
                <xsd:element ref="ns2:_dlc_DocId" minOccurs="0"/>
                <xsd:element ref="ns2:_dlc_DocIdUrl" minOccurs="0"/>
                <xsd:element ref="ns2:_dlc_DocIdPersistId" minOccurs="0"/>
                <xsd:element ref="ns2:ProductionDate" minOccurs="0"/>
                <xsd:element ref="ns3:DocumentLanguage_0" minOccurs="0"/>
                <xsd:element ref="ns2:DossierNumber" minOccurs="0"/>
                <xsd:element ref="ns4:MeetingNumber" minOccurs="0"/>
                <xsd:element ref="ns2:Rapporteur" minOccurs="0"/>
                <xsd:element ref="ns2:AdoptionDate" minOccurs="0"/>
                <xsd:element ref="ns3:Confidentiality_0" minOccurs="0"/>
                <xsd:element ref="ns2:TaxCatchAll" minOccurs="0"/>
                <xsd:element ref="ns2:TaxCatchAllLabel" minOccurs="0"/>
                <xsd:element ref="ns3:DocumentSource_0" minOccurs="0"/>
                <xsd:element ref="ns4:DocumentNumber" minOccurs="0"/>
                <xsd:element ref="ns2:MeetingDate" minOccurs="0"/>
                <xsd:element ref="ns3:OriginalLanguage_0" minOccurs="0"/>
                <xsd:element ref="ns2:Procedure" minOccurs="0"/>
                <xsd:element ref="ns3:VersionStatus_0" minOccurs="0"/>
                <xsd:element ref="ns3:DocumentStatus_0" minOccurs="0"/>
                <xsd:element ref="ns2:DocumentYear"/>
                <xsd:element ref="ns3:DocumentType_0" minOccurs="0"/>
                <xsd:element ref="ns2:DocumentPart" minOccurs="0"/>
                <xsd:element ref="ns3:MeetingName_0" minOccurs="0"/>
                <xsd:element ref="ns3:AvailableTranslations_0" minOccurs="0"/>
                <xsd:element ref="ns2:FicheYear" minOccurs="0"/>
                <xsd:element ref="ns2:RequestingService" minOccurs="0"/>
                <xsd:element ref="ns2:FicheNumber" minOccurs="0"/>
                <xsd:element ref="ns3:DossierName_0" minOccurs="0"/>
                <xsd:element ref="ns2:DocumentVers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960a6-20da-4c94-8684-71380fca093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ProductionDate" ma:index="12" nillable="true" ma:displayName="Production Date" ma:format="DateOnly" ma:internalName="ProductionDate">
      <xsd:simpleType>
        <xsd:restriction base="dms:DateTime"/>
      </xsd:simpleType>
    </xsd:element>
    <xsd:element name="DossierNumber" ma:index="14" nillable="true" ma:displayName="Dossier Number" ma:decimals="0" ma:internalName="DossierNumber">
      <xsd:simpleType>
        <xsd:restriction base="dms:Unknown"/>
      </xsd:simpleType>
    </xsd:element>
    <xsd:element name="Rapporteur" ma:index="16" nillable="true" ma:displayName="Rapporteur" ma:internalName="Rapporteur">
      <xsd:simpleType>
        <xsd:restriction base="dms:Text"/>
      </xsd:simpleType>
    </xsd:element>
    <xsd:element name="AdoptionDate" ma:index="17" nillable="true" ma:displayName="Adoption Date" ma:format="DateOnly" ma:internalName="AdoptionDate">
      <xsd:simpleType>
        <xsd:restriction base="dms:DateTime"/>
      </xsd:simpleType>
    </xsd:element>
    <xsd:element name="TaxCatchAll" ma:index="19" nillable="true" ma:displayName="Taxonomy Catch All Column" ma:description="" ma:hidden="true" ma:list="{4e4b016f-42fc-4499-ae6e-4c1333bbc229}" ma:internalName="TaxCatchAll" ma:showField="CatchAllData"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TaxCatchAllLabel" ma:index="20" nillable="true" ma:displayName="Taxonomy Catch All Column1" ma:description="" ma:hidden="true" ma:list="{4e4b016f-42fc-4499-ae6e-4c1333bbc229}" ma:internalName="TaxCatchAllLabel" ma:readOnly="true" ma:showField="CatchAllDataLabel" ma:web="bfc960a6-20da-4c94-8684-71380fca093b">
      <xsd:complexType>
        <xsd:complexContent>
          <xsd:extension base="dms:MultiChoiceLookup">
            <xsd:sequence>
              <xsd:element name="Value" type="dms:Lookup" maxOccurs="unbounded" minOccurs="0" nillable="true"/>
            </xsd:sequence>
          </xsd:extension>
        </xsd:complexContent>
      </xsd:complexType>
    </xsd:element>
    <xsd:element name="MeetingDate" ma:index="25" nillable="true" ma:displayName="Meeting Date" ma:format="DateOnly" ma:internalName="MeetingDate">
      <xsd:simpleType>
        <xsd:restriction base="dms:DateTime"/>
      </xsd:simpleType>
    </xsd:element>
    <xsd:element name="Procedure" ma:index="28" nillable="true" ma:displayName="Procedure" ma:internalName="Procedure">
      <xsd:simpleType>
        <xsd:restriction base="dms:Text"/>
      </xsd:simpleType>
    </xsd:element>
    <xsd:element name="DocumentYear" ma:index="33" ma:displayName="Document Year" ma:decimals="0" ma:internalName="DocumentYear">
      <xsd:simpleType>
        <xsd:restriction base="dms:Unknown"/>
      </xsd:simpleType>
    </xsd:element>
    <xsd:element name="DocumentPart" ma:index="36" nillable="true" ma:displayName="Document Part" ma:decimals="0" ma:internalName="DocumentPart">
      <xsd:simpleType>
        <xsd:restriction base="dms:Unknown"/>
      </xsd:simpleType>
    </xsd:element>
    <xsd:element name="FicheYear" ma:index="41" nillable="true" ma:displayName="Fiche Year" ma:decimals="0" ma:internalName="FicheYear">
      <xsd:simpleType>
        <xsd:restriction base="dms:Unknown"/>
      </xsd:simpleType>
    </xsd:element>
    <xsd:element name="RequestingService" ma:index="42" nillable="true" ma:displayName="Requesting Service" ma:internalName="RequestingService">
      <xsd:simpleType>
        <xsd:restriction base="dms:Text"/>
      </xsd:simpleType>
    </xsd:element>
    <xsd:element name="FicheNumber" ma:index="43" nillable="true" ma:displayName="Fiche Number" ma:decimals="0" ma:internalName="FicheNumber">
      <xsd:simpleType>
        <xsd:restriction base="dms:Unknown"/>
      </xsd:simpleType>
    </xsd:element>
    <xsd:element name="DocumentVersion" ma:index="46" nillable="true" ma:displayName="Document Version" ma:decimals="0" ma:internalName="DocumentVersion">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ocumentLanguage_0" ma:index="13" nillable="true" ma:taxonomy="true" ma:internalName="DocumentLanguage_0" ma:taxonomyFieldName="DocumentLanguage" ma:displayName="Document Language" ma:fieldId="{ee5c55ab-e8dd-441f-8840-fdce66906fe3}"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Confidentiality_0" ma:index="18" nillable="true" ma:taxonomy="true" ma:internalName="Confidentiality_0" ma:taxonomyFieldName="Confidentiality" ma:displayName="Confidentiality" ma:fieldId="{ee5c4bfe-2b62-4831-9131-22edf8f3665c}" ma:sspId="995823bb-b37b-4c02-aebb-d0209d382c3c" ma:termSetId="11d040ac-3a9a-4d4c-b9cf-922342a701d6" ma:anchorId="00000000-0000-0000-0000-000000000000" ma:open="false" ma:isKeyword="false">
      <xsd:complexType>
        <xsd:sequence>
          <xsd:element ref="pc:Terms" minOccurs="0" maxOccurs="1"/>
        </xsd:sequence>
      </xsd:complexType>
    </xsd:element>
    <xsd:element name="DocumentSource_0" ma:index="22" ma:taxonomy="true" ma:internalName="DocumentSource_0" ma:taxonomyFieldName="DocumentSource" ma:displayName="Document Source" ma:fieldId="{ee5c1c29-f257-4aae-8e5e-529c0040e17a}" ma:sspId="995823bb-b37b-4c02-aebb-d0209d382c3c" ma:termSetId="ca143256-a90d-4d26-b249-02646b17c0c5" ma:anchorId="00000000-0000-0000-0000-000000000000" ma:open="false" ma:isKeyword="false">
      <xsd:complexType>
        <xsd:sequence>
          <xsd:element ref="pc:Terms" minOccurs="0" maxOccurs="1"/>
        </xsd:sequence>
      </xsd:complexType>
    </xsd:element>
    <xsd:element name="OriginalLanguage_0" ma:index="26" nillable="true" ma:taxonomy="true" ma:internalName="OriginalLanguage_0" ma:taxonomyFieldName="OriginalLanguage" ma:displayName="Original Language" ma:fieldId="{ee5ce750-ff6c-4875-8192-ef11fb51efba}"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VersionStatus_0" ma:index="29" ma:taxonomy="true" ma:internalName="VersionStatus_0" ma:taxonomyFieldName="VersionStatus" ma:displayName="Version Status" ma:indexed="true" ma:fieldId="{ee5cb94b-3df1-4df3-b49b-6e47ce2a7e87}" ma:sspId="995823bb-b37b-4c02-aebb-d0209d382c3c" ma:termSetId="adeca67b-2bdd-4d0f-b3af-a690b4c6d95d" ma:anchorId="00000000-0000-0000-0000-000000000000" ma:open="false" ma:isKeyword="false">
      <xsd:complexType>
        <xsd:sequence>
          <xsd:element ref="pc:Terms" minOccurs="0" maxOccurs="1"/>
        </xsd:sequence>
      </xsd:complexType>
    </xsd:element>
    <xsd:element name="DocumentStatus_0" ma:index="31" nillable="true" ma:taxonomy="true" ma:internalName="DocumentStatus_0" ma:taxonomyFieldName="DocumentStatus" ma:displayName="Document Status" ma:fieldId="{ee5cab93-ac4d-4e2f-b298-e5342324388c}" ma:sspId="995823bb-b37b-4c02-aebb-d0209d382c3c" ma:termSetId="54b85ca4-9023-4cbf-8e96-81af7735228f" ma:anchorId="00000000-0000-0000-0000-000000000000" ma:open="false" ma:isKeyword="false">
      <xsd:complexType>
        <xsd:sequence>
          <xsd:element ref="pc:Terms" minOccurs="0" maxOccurs="1"/>
        </xsd:sequence>
      </xsd:complexType>
    </xsd:element>
    <xsd:element name="DocumentType_0" ma:index="34" nillable="true" ma:taxonomy="true" ma:internalName="DocumentType_0" ma:taxonomyFieldName="DocumentType" ma:displayName="Document Type" ma:indexed="true" ma:fieldId="{ee5cf431-2d10-41e6-bd88-1b6bd5b84f5f}" ma:sspId="995823bb-b37b-4c02-aebb-d0209d382c3c" ma:termSetId="67a76952-94e0-437b-9a60-5085083dde02" ma:anchorId="00000000-0000-0000-0000-000000000000" ma:open="false" ma:isKeyword="false">
      <xsd:complexType>
        <xsd:sequence>
          <xsd:element ref="pc:Terms" minOccurs="0" maxOccurs="1"/>
        </xsd:sequence>
      </xsd:complexType>
    </xsd:element>
    <xsd:element name="MeetingName_0" ma:index="37" nillable="true" ma:taxonomy="true" ma:internalName="MeetingName_0" ma:taxonomyFieldName="MeetingName" ma:displayName="Meeting Name" ma:indexed="true" ma:fieldId="{ee5c9b55-8403-4f9e-a156-b6ce5b7b9456}" ma:sspId="995823bb-b37b-4c02-aebb-d0209d382c3c" ma:termSetId="a04e9634-de73-4a41-8cb5-e1efdb89060c" ma:anchorId="00000000-0000-0000-0000-000000000000" ma:open="false" ma:isKeyword="false">
      <xsd:complexType>
        <xsd:sequence>
          <xsd:element ref="pc:Terms" minOccurs="0" maxOccurs="1"/>
        </xsd:sequence>
      </xsd:complexType>
    </xsd:element>
    <xsd:element name="AvailableTranslations_0" ma:index="39" nillable="true" ma:taxonomy="true" ma:internalName="AvailableTranslations_0" ma:taxonomyFieldName="AvailableTranslations" ma:displayName="Available Translations" ma:fieldId="{ee5c7c01-1a65-4138-aa64-80e01e34d799}" ma:taxonomyMulti="true" ma:sspId="995823bb-b37b-4c02-aebb-d0209d382c3c" ma:termSetId="3e8d1f59-71f7-428c-bd68-e1e655ad5441" ma:anchorId="00000000-0000-0000-0000-000000000000" ma:open="false" ma:isKeyword="false">
      <xsd:complexType>
        <xsd:sequence>
          <xsd:element ref="pc:Terms" minOccurs="0" maxOccurs="1"/>
        </xsd:sequence>
      </xsd:complexType>
    </xsd:element>
    <xsd:element name="DossierName_0" ma:index="44" nillable="true" ma:taxonomy="true" ma:internalName="DossierName_0" ma:taxonomyFieldName="DossierName" ma:displayName="Dossier Name" ma:fieldId="{ee5cf7da-503b-4593-8db2-4f0e09c901fd}" ma:sspId="995823bb-b37b-4c02-aebb-d0209d382c3c" ma:termSetId="2b392f04-1222-4352-87c1-6fd60ec33b64"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374e8f1-db99-4c7a-b8f0-8b1e32999b5b" elementFormDefault="qualified">
    <xsd:import namespace="http://schemas.microsoft.com/office/2006/documentManagement/types"/>
    <xsd:import namespace="http://schemas.microsoft.com/office/infopath/2007/PartnerControls"/>
    <xsd:element name="MeetingNumber" ma:index="15" nillable="true" ma:displayName="Meeting Number" ma:decimals="0" ma:indexed="true" ma:internalName="MeetingNumber">
      <xsd:simpleType>
        <xsd:restriction base="dms:Unknown"/>
      </xsd:simpleType>
    </xsd:element>
    <xsd:element name="DocumentNumber" ma:index="24" nillable="true" ma:displayName="Document Number" ma:decimals="0" ma:indexed="true" ma:internalName="DocumentNumber">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ABF87C-6296-41E1-B1D7-3BBD15BF34B9}"/>
</file>

<file path=customXml/itemProps2.xml><?xml version="1.0" encoding="utf-8"?>
<ds:datastoreItem xmlns:ds="http://schemas.openxmlformats.org/officeDocument/2006/customXml" ds:itemID="{F2A45EE2-63EA-4941-9EAC-FEDDABB81320}"/>
</file>

<file path=customXml/itemProps3.xml><?xml version="1.0" encoding="utf-8"?>
<ds:datastoreItem xmlns:ds="http://schemas.openxmlformats.org/officeDocument/2006/customXml" ds:itemID="{9B585813-4739-454C-9E61-20DA4DFD907C}"/>
</file>

<file path=customXml/itemProps4.xml><?xml version="1.0" encoding="utf-8"?>
<ds:datastoreItem xmlns:ds="http://schemas.openxmlformats.org/officeDocument/2006/customXml" ds:itemID="{E5E4E973-B87C-419D-ACEF-FD9E3E7D8459}"/>
</file>

<file path=docProps/app.xml><?xml version="1.0" encoding="utf-8"?>
<Properties xmlns="http://schemas.openxmlformats.org/officeDocument/2006/extended-properties" xmlns:vt="http://schemas.openxmlformats.org/officeDocument/2006/docPropsVTypes">
  <Template>Styles.dotm</Template>
  <TotalTime>11</TotalTime>
  <Pages>3</Pages>
  <Words>1251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EESC-ECOR</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Ditt Europa Din Mening 2020 - arbetsdokument - grupp 6C - Företrädare för tillväxtländerna</dc:title>
  <dc:subject>Informationsdokument</dc:subject>
  <cp:keywords>EESC-2019-05163-07-00-INFO-TRA-EN</cp:keywords>
  <dc:description>Rapporteur:  - Original language: EN - Date of document: 10/12/2019 - Date of meeting:  - External documents:  - Administrator: MME LAHOUSSE Chloé</dc:description>
  <cp:lastModifiedBy>Kadi Nakou</cp:lastModifiedBy>
  <cp:revision>5</cp:revision>
  <dcterms:created xsi:type="dcterms:W3CDTF">2019-11-15T11:52:00Z</dcterms:created>
  <dcterms:modified xsi:type="dcterms:W3CDTF">2019-12-10T09:34:00Z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ef_formatted">
    <vt:bool>true</vt:bool>
  </property>
  <property fmtid="{D5CDD505-2E9C-101B-9397-08002B2CF9AE}" pid="3" name="Pref_Date">
    <vt:lpwstr>15/11/2019, 15/11/2019</vt:lpwstr>
  </property>
  <property fmtid="{D5CDD505-2E9C-101B-9397-08002B2CF9AE}" pid="4" name="Pref_Time">
    <vt:lpwstr>12:43:01, 11:32:49</vt:lpwstr>
  </property>
  <property fmtid="{D5CDD505-2E9C-101B-9397-08002B2CF9AE}" pid="5" name="Pref_User">
    <vt:lpwstr>hnic, htoo</vt:lpwstr>
  </property>
  <property fmtid="{D5CDD505-2E9C-101B-9397-08002B2CF9AE}" pid="6" name="Pref_FileName">
    <vt:lpwstr>EESC-2019-05163-07-00-INFO-TRA-EN-CRR.docx, EESC-2019-05163-07-00-INFO-CRR-EN.docx</vt:lpwstr>
  </property>
  <property fmtid="{D5CDD505-2E9C-101B-9397-08002B2CF9AE}" pid="7" name="ContentTypeId">
    <vt:lpwstr>0x010100EA97B91038054C99906057A708A1480A004A07B7D2C585754B97D3BEF52E07EE2D</vt:lpwstr>
  </property>
  <property fmtid="{D5CDD505-2E9C-101B-9397-08002B2CF9AE}" pid="8" name="_dlc_DocIdItemGuid">
    <vt:lpwstr>d0b33e7f-4217-489a-ba68-c022219e1cd6</vt:lpwstr>
  </property>
  <property fmtid="{D5CDD505-2E9C-101B-9397-08002B2CF9AE}" pid="9" name="AvailableTranslations">
    <vt:lpwstr>16;#PL|1e03da61-4678-4e07-b136-b5024ca9197b;#62;#FI|87606a43-d45f-42d6-b8c9-e1a3457db5b7;#246;#ME|925b3da5-5ac0-4b3c-928c-6ef66a5c9b3c;#49;#EL|6d4f4d51-af9b-4650-94b4-4276bee85c91;#60;#HU|6b229040-c589-4408-b4c1-4285663d20a8;#153;#SR|7f3a1d13-b985-4bfd-981e-afe31377edff;#14;#DE|f6b31e5a-26fa-4935-b661-318e46daf27e;#58;#LV|46f7e311-5d9f-4663-b433-18aeccb7ace7;#64;#PT|50ccc04a-eadd-42ae-a0cb-acaf45f812ba;#21;#IT|0774613c-01ed-4e5d-a25d-11d2388de825;#45;#NL|55c6556c-b4f4-441d-9acf-c498d4f838bd;#59;#HR|2f555653-ed1a-4fe6-8362-9082d95989e5;#152;#MK|34ce48bb-063e-4413-a932-50853dc71c5c;#55;#BG|1a1b3951-7821-4e6a-85f5-5673fc08bd2c;#52;#DA|5d49c027-8956-412b-aa16-e85a0f96ad0e;#65;#ET|ff6c3f4c-b02c-4c3c-ab07-2c37995a7a0a;#10;#FR|d2afafd3-4c81-4f60-8f52-ee33f2f54ff3;#154;#SQ|5ac17240-8d11-45ec-9893-659b209d7a00;#72;#GA|762d2456-c427-4ecb-b312-af3dad8e258c;#46;#CS|72f9705b-0217-4fd3-bea2-cbc7ed80e26e;#162;#TR|6e4ededd-04c4-4fa0-94e0-1028050302d5;#48;#LT|a7ff5ce7-6123-4f68-865a-a57c31810414;#4;#EN|f2175f21-25d7-44a3-96da-d6a61b075e1b;#38;#SV|c2ed69e7-a339-43d7-8f22-d93680a92aa0;#17;#ES|e7a6b05b-ae16-40c8-add9-68b64b03aeba;#63;#MT|7df99101-6854-4a26-b53a-b88c0da02c26;#56;#SL|98a412ae-eb01-49e9-ae3d-585a81724cfc;#25;#SK|46d9fce0-ef79-4f71-b89b-cd6aa82426b8</vt:lpwstr>
  </property>
  <property fmtid="{D5CDD505-2E9C-101B-9397-08002B2CF9AE}" pid="10" name="DocumentType_0">
    <vt:lpwstr>INFO|d9136e7c-93a9-4c42-9d28-92b61e85f80c</vt:lpwstr>
  </property>
  <property fmtid="{D5CDD505-2E9C-101B-9397-08002B2CF9AE}" pid="11" name="DossierName_0">
    <vt:lpwstr/>
  </property>
  <property fmtid="{D5CDD505-2E9C-101B-9397-08002B2CF9AE}" pid="12" name="DocumentSource_0">
    <vt:lpwstr>EESC|422833ec-8d7e-4e65-8e4e-8bed07ffb729</vt:lpwstr>
  </property>
  <property fmtid="{D5CDD505-2E9C-101B-9397-08002B2CF9AE}" pid="13" name="DocumentNumber">
    <vt:i4>5163</vt:i4>
  </property>
  <property fmtid="{D5CDD505-2E9C-101B-9397-08002B2CF9AE}" pid="14" name="FicheYear">
    <vt:i4>2019</vt:i4>
  </property>
  <property fmtid="{D5CDD505-2E9C-101B-9397-08002B2CF9AE}" pid="15" name="DocumentVersion">
    <vt:i4>0</vt:i4>
  </property>
  <property fmtid="{D5CDD505-2E9C-101B-9397-08002B2CF9AE}" pid="16" name="DocumentStatus">
    <vt:lpwstr>2;#TRA|150d2a88-1431-44e6-a8ca-0bb753ab8672</vt:lpwstr>
  </property>
  <property fmtid="{D5CDD505-2E9C-101B-9397-08002B2CF9AE}" pid="17" name="DocumentPart">
    <vt:i4>7</vt:i4>
  </property>
  <property fmtid="{D5CDD505-2E9C-101B-9397-08002B2CF9AE}" pid="18" name="DossierName">
    <vt:lpwstr/>
  </property>
  <property fmtid="{D5CDD505-2E9C-101B-9397-08002B2CF9AE}" pid="19" name="DocumentSource">
    <vt:lpwstr>1;#EESC|422833ec-8d7e-4e65-8e4e-8bed07ffb729</vt:lpwstr>
  </property>
  <property fmtid="{D5CDD505-2E9C-101B-9397-08002B2CF9AE}" pid="21" name="DocumentType">
    <vt:lpwstr>11;#INFO|d9136e7c-93a9-4c42-9d28-92b61e85f80c</vt:lpwstr>
  </property>
  <property fmtid="{D5CDD505-2E9C-101B-9397-08002B2CF9AE}" pid="22" name="RequestingService">
    <vt:lpwstr>Visites / Publications</vt:lpwstr>
  </property>
  <property fmtid="{D5CDD505-2E9C-101B-9397-08002B2CF9AE}" pid="23" name="Confidentiality">
    <vt:lpwstr>5;#Unrestricted|826e22d7-d029-4ec0-a450-0c28ff673572</vt:lpwstr>
  </property>
  <property fmtid="{D5CDD505-2E9C-101B-9397-08002B2CF9AE}" pid="24" name="MeetingName_0">
    <vt:lpwstr/>
  </property>
  <property fmtid="{D5CDD505-2E9C-101B-9397-08002B2CF9AE}" pid="25" name="Confidentiality_0">
    <vt:lpwstr>Unrestricted|826e22d7-d029-4ec0-a450-0c28ff673572</vt:lpwstr>
  </property>
  <property fmtid="{D5CDD505-2E9C-101B-9397-08002B2CF9AE}" pid="26" name="OriginalLanguage">
    <vt:lpwstr>4;#EN|f2175f21-25d7-44a3-96da-d6a61b075e1b</vt:lpwstr>
  </property>
  <property fmtid="{D5CDD505-2E9C-101B-9397-08002B2CF9AE}" pid="27" name="MeetingName">
    <vt:lpwstr/>
  </property>
  <property fmtid="{D5CDD505-2E9C-101B-9397-08002B2CF9AE}" pid="29" name="AvailableTranslations_0">
    <vt:lpwstr>PL|1e03da61-4678-4e07-b136-b5024ca9197b;FI|87606a43-d45f-42d6-b8c9-e1a3457db5b7;ME|925b3da5-5ac0-4b3c-928c-6ef66a5c9b3c;EL|6d4f4d51-af9b-4650-94b4-4276bee85c91;HU|6b229040-c589-4408-b4c1-4285663d20a8;SR|7f3a1d13-b985-4bfd-981e-afe31377edff;IT|0774613c-01ed-4e5d-a25d-11d2388de825;NL|55c6556c-b4f4-441d-9acf-c498d4f838bd;MK|34ce48bb-063e-4413-a932-50853dc71c5c;BG|1a1b3951-7821-4e6a-85f5-5673fc08bd2c;DA|5d49c027-8956-412b-aa16-e85a0f96ad0e;FR|d2afafd3-4c81-4f60-8f52-ee33f2f54ff3;SQ|5ac17240-8d11-45ec-9893-659b209d7a00;GA|762d2456-c427-4ecb-b312-af3dad8e258c;CS|72f9705b-0217-4fd3-bea2-cbc7ed80e26e;TR|6e4ededd-04c4-4fa0-94e0-1028050302d5;LT|a7ff5ce7-6123-4f68-865a-a57c31810414;EN|f2175f21-25d7-44a3-96da-d6a61b075e1b;ES|e7a6b05b-ae16-40c8-add9-68b64b03aeba;MT|7df99101-6854-4a26-b53a-b88c0da02c26;SL|98a412ae-eb01-49e9-ae3d-585a81724cfc;SK|46d9fce0-ef79-4f71-b89b-cd6aa82426b8</vt:lpwstr>
  </property>
  <property fmtid="{D5CDD505-2E9C-101B-9397-08002B2CF9AE}" pid="30" name="DocumentStatus_0">
    <vt:lpwstr>TRA|150d2a88-1431-44e6-a8ca-0bb753ab8672</vt:lpwstr>
  </property>
  <property fmtid="{D5CDD505-2E9C-101B-9397-08002B2CF9AE}" pid="31" name="OriginalLanguage_0">
    <vt:lpwstr>EN|f2175f21-25d7-44a3-96da-d6a61b075e1b</vt:lpwstr>
  </property>
  <property fmtid="{D5CDD505-2E9C-101B-9397-08002B2CF9AE}" pid="32" name="TaxCatchAll">
    <vt:lpwstr>162;#TR|6e4ededd-04c4-4fa0-94e0-1028050302d5;#72;#GA|762d2456-c427-4ecb-b312-af3dad8e258c;#246;#ME|925b3da5-5ac0-4b3c-928c-6ef66a5c9b3c;#154;#SQ|5ac17240-8d11-45ec-9893-659b209d7a00;#153;#SR|7f3a1d13-b985-4bfd-981e-afe31377edff;#152;#MK|34ce48bb-063e-4413-a932-50853dc71c5c;#62;#FI|87606a43-d45f-42d6-b8c9-e1a3457db5b7;#60;#HU|6b229040-c589-4408-b4c1-4285663d20a8;#56;#SL|98a412ae-eb01-49e9-ae3d-585a81724cfc;#55;#BG|1a1b3951-7821-4e6a-85f5-5673fc08bd2c;#52;#DA|5d49c027-8956-412b-aa16-e85a0f96ad0e;#49;#EL|6d4f4d51-af9b-4650-94b4-4276bee85c91;#48;#LT|a7ff5ce7-6123-4f68-865a-a57c31810414;#46;#CS|72f9705b-0217-4fd3-bea2-cbc7ed80e26e;#45;#NL|55c6556c-b4f4-441d-9acf-c498d4f838bd;#63;#MT|7df99101-6854-4a26-b53a-b88c0da02c26;#25;#SK|46d9fce0-ef79-4f71-b89b-cd6aa82426b8;#21;#IT|0774613c-01ed-4e5d-a25d-11d2388de825;#17;#ES|e7a6b05b-ae16-40c8-add9-68b64b03aeba;#16;#PL|1e03da61-4678-4e07-b136-b5024ca9197b;#11;#INFO|d9136e7c-93a9-4c42-9d28-92b61e85f80c;#10;#FR|d2afafd3-4c81-4f60-8f52-ee33f2f54ff3;#7;#Final|ea5e6674-7b27-4bac-b091-73adbb394efe;#5;#Unrestricted|826e22d7-d029-4ec0-a450-0c28ff673572;#4;#EN|f2175f21-25d7-44a3-96da-d6a61b075e1b;#2;#TRA|150d2a88-1431-44e6-a8ca-0bb753ab8672;#1;#EESC|422833ec-8d7e-4e65-8e4e-8bed07ffb729</vt:lpwstr>
  </property>
  <property fmtid="{D5CDD505-2E9C-101B-9397-08002B2CF9AE}" pid="33" name="VersionStatus_0">
    <vt:lpwstr>Final|ea5e6674-7b27-4bac-b091-73adbb394efe</vt:lpwstr>
  </property>
  <property fmtid="{D5CDD505-2E9C-101B-9397-08002B2CF9AE}" pid="34" name="VersionStatus">
    <vt:lpwstr>7;#Final|ea5e6674-7b27-4bac-b091-73adbb394efe</vt:lpwstr>
  </property>
  <property fmtid="{D5CDD505-2E9C-101B-9397-08002B2CF9AE}" pid="35" name="DocumentYear">
    <vt:i4>2019</vt:i4>
  </property>
  <property fmtid="{D5CDD505-2E9C-101B-9397-08002B2CF9AE}" pid="36" name="FicheNumber">
    <vt:i4>11390</vt:i4>
  </property>
  <property fmtid="{D5CDD505-2E9C-101B-9397-08002B2CF9AE}" pid="37" name="DocumentLanguage">
    <vt:lpwstr>38;#SV|c2ed69e7-a339-43d7-8f22-d93680a92aa0</vt:lpwstr>
  </property>
</Properties>
</file>